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A6" w:rsidRDefault="00FA2EA6">
      <w:pPr>
        <w:autoSpaceDE w:val="0"/>
        <w:autoSpaceDN w:val="0"/>
        <w:adjustRightInd w:val="0"/>
        <w:jc w:val="center"/>
        <w:rPr>
          <w:rFonts w:ascii="仿宋" w:eastAsia="仿宋" w:hAnsi="仿宋" w:cs="TimesNewRomanPS-BoldMT"/>
          <w:b/>
          <w:bCs/>
          <w:kern w:val="0"/>
          <w:sz w:val="48"/>
          <w:szCs w:val="48"/>
        </w:rPr>
      </w:pPr>
    </w:p>
    <w:p w:rsidR="00FA2EA6" w:rsidRDefault="00414A45">
      <w:pPr>
        <w:widowControl/>
        <w:spacing w:line="276" w:lineRule="auto"/>
        <w:jc w:val="center"/>
        <w:rPr>
          <w:rFonts w:ascii="仿宋" w:eastAsia="仿宋" w:hAnsi="仿宋"/>
          <w:b/>
          <w:color w:val="000000" w:themeColor="text1"/>
          <w:sz w:val="52"/>
          <w:szCs w:val="52"/>
        </w:rPr>
      </w:pPr>
      <w:r>
        <w:rPr>
          <w:rFonts w:ascii="仿宋" w:eastAsia="仿宋" w:hAnsi="仿宋" w:cs="TimesNewRomanPS-BoldMT"/>
          <w:b/>
          <w:bCs/>
          <w:kern w:val="0"/>
          <w:sz w:val="52"/>
          <w:szCs w:val="52"/>
        </w:rPr>
        <w:t>2018</w:t>
      </w:r>
      <w:r>
        <w:rPr>
          <w:rFonts w:ascii="仿宋" w:eastAsia="仿宋" w:hAnsi="仿宋" w:cs="宋体" w:hint="eastAsia"/>
          <w:b/>
          <w:kern w:val="0"/>
          <w:sz w:val="52"/>
          <w:szCs w:val="52"/>
        </w:rPr>
        <w:t>年</w:t>
      </w:r>
      <w:bookmarkStart w:id="0" w:name="_Hlk520453834"/>
      <w:bookmarkEnd w:id="0"/>
      <w:r>
        <w:rPr>
          <w:rFonts w:ascii="仿宋" w:eastAsia="仿宋" w:hAnsi="仿宋" w:hint="eastAsia"/>
          <w:b/>
          <w:color w:val="000000" w:themeColor="text1"/>
          <w:sz w:val="52"/>
          <w:szCs w:val="52"/>
        </w:rPr>
        <w:t>湖北省智能制造应用技术</w:t>
      </w:r>
    </w:p>
    <w:p w:rsidR="00FA2EA6" w:rsidRDefault="00414A45">
      <w:pPr>
        <w:widowControl/>
        <w:spacing w:line="276" w:lineRule="auto"/>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职业技能大赛</w:t>
      </w:r>
      <w:r>
        <w:rPr>
          <w:rFonts w:ascii="仿宋" w:eastAsia="仿宋" w:hAnsi="仿宋" w:cs="宋体" w:hint="eastAsia"/>
          <w:b/>
          <w:kern w:val="0"/>
          <w:sz w:val="52"/>
          <w:szCs w:val="52"/>
        </w:rPr>
        <w:t>竞赛规程</w:t>
      </w:r>
    </w:p>
    <w:p w:rsidR="00FA2EA6" w:rsidRDefault="00FA2EA6">
      <w:pPr>
        <w:autoSpaceDE w:val="0"/>
        <w:autoSpaceDN w:val="0"/>
        <w:adjustRightInd w:val="0"/>
        <w:jc w:val="center"/>
        <w:rPr>
          <w:rFonts w:ascii="仿宋" w:eastAsia="仿宋" w:hAnsi="仿宋" w:cs="宋体"/>
          <w:kern w:val="0"/>
          <w:sz w:val="72"/>
          <w:szCs w:val="72"/>
        </w:rPr>
      </w:pPr>
    </w:p>
    <w:p w:rsidR="00FA2EA6" w:rsidRDefault="00FA2EA6">
      <w:pPr>
        <w:autoSpaceDE w:val="0"/>
        <w:autoSpaceDN w:val="0"/>
        <w:adjustRightInd w:val="0"/>
        <w:jc w:val="center"/>
        <w:rPr>
          <w:rFonts w:ascii="仿宋" w:eastAsia="仿宋" w:hAnsi="仿宋" w:cs="宋体"/>
          <w:kern w:val="0"/>
          <w:sz w:val="72"/>
          <w:szCs w:val="72"/>
        </w:rPr>
      </w:pPr>
    </w:p>
    <w:p w:rsidR="00FA2EA6" w:rsidRDefault="00FA2EA6">
      <w:pPr>
        <w:autoSpaceDE w:val="0"/>
        <w:autoSpaceDN w:val="0"/>
        <w:adjustRightInd w:val="0"/>
        <w:jc w:val="center"/>
        <w:rPr>
          <w:rFonts w:ascii="仿宋" w:eastAsia="仿宋" w:hAnsi="仿宋" w:cs="宋体"/>
          <w:kern w:val="0"/>
          <w:sz w:val="72"/>
          <w:szCs w:val="72"/>
        </w:rPr>
      </w:pPr>
    </w:p>
    <w:p w:rsidR="00FA2EA6" w:rsidRDefault="00FA2EA6">
      <w:pPr>
        <w:autoSpaceDE w:val="0"/>
        <w:autoSpaceDN w:val="0"/>
        <w:adjustRightInd w:val="0"/>
        <w:jc w:val="center"/>
        <w:rPr>
          <w:rFonts w:ascii="仿宋" w:eastAsia="仿宋" w:hAnsi="仿宋" w:cs="宋体"/>
          <w:kern w:val="0"/>
          <w:sz w:val="72"/>
          <w:szCs w:val="72"/>
        </w:rPr>
      </w:pPr>
    </w:p>
    <w:p w:rsidR="00FA2EA6" w:rsidRDefault="00414A45">
      <w:pPr>
        <w:autoSpaceDE w:val="0"/>
        <w:autoSpaceDN w:val="0"/>
        <w:adjustRightInd w:val="0"/>
        <w:jc w:val="center"/>
        <w:rPr>
          <w:rFonts w:ascii="仿宋" w:eastAsia="仿宋" w:hAnsi="仿宋" w:cs="宋体"/>
          <w:kern w:val="0"/>
          <w:sz w:val="72"/>
          <w:szCs w:val="72"/>
        </w:rPr>
      </w:pPr>
      <w:r>
        <w:rPr>
          <w:rFonts w:ascii="仿宋" w:eastAsia="仿宋" w:hAnsi="仿宋" w:cs="宋体" w:hint="eastAsia"/>
          <w:kern w:val="0"/>
          <w:sz w:val="72"/>
          <w:szCs w:val="72"/>
        </w:rPr>
        <w:t>计算机程序设计员</w:t>
      </w:r>
    </w:p>
    <w:p w:rsidR="00FA2EA6" w:rsidRDefault="00414A45">
      <w:pPr>
        <w:autoSpaceDE w:val="0"/>
        <w:autoSpaceDN w:val="0"/>
        <w:adjustRightInd w:val="0"/>
        <w:jc w:val="center"/>
        <w:rPr>
          <w:rFonts w:ascii="仿宋" w:eastAsia="仿宋" w:hAnsi="仿宋" w:cs="宋体"/>
          <w:kern w:val="0"/>
          <w:sz w:val="48"/>
          <w:szCs w:val="48"/>
        </w:rPr>
      </w:pPr>
      <w:r>
        <w:rPr>
          <w:rFonts w:ascii="仿宋" w:eastAsia="仿宋" w:hAnsi="仿宋" w:cs="宋体" w:hint="eastAsia"/>
          <w:kern w:val="0"/>
          <w:sz w:val="48"/>
          <w:szCs w:val="48"/>
        </w:rPr>
        <w:t>（数字化设计与制造）</w:t>
      </w: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autoSpaceDE w:val="0"/>
        <w:autoSpaceDN w:val="0"/>
        <w:adjustRightInd w:val="0"/>
        <w:jc w:val="center"/>
        <w:rPr>
          <w:rFonts w:ascii="仿宋" w:eastAsia="仿宋" w:hAnsi="仿宋" w:cs="宋体"/>
          <w:kern w:val="0"/>
          <w:sz w:val="48"/>
          <w:szCs w:val="48"/>
        </w:rPr>
      </w:pPr>
    </w:p>
    <w:p w:rsidR="00FA2EA6" w:rsidRDefault="00FA2EA6">
      <w:pPr>
        <w:jc w:val="center"/>
        <w:rPr>
          <w:rFonts w:ascii="仿宋" w:eastAsia="仿宋" w:hAnsi="仿宋" w:cs="宋体"/>
          <w:kern w:val="0"/>
          <w:sz w:val="36"/>
          <w:szCs w:val="36"/>
        </w:rPr>
      </w:pPr>
    </w:p>
    <w:p w:rsidR="00FA2EA6" w:rsidRDefault="00414A45">
      <w:pPr>
        <w:jc w:val="center"/>
        <w:rPr>
          <w:rFonts w:ascii="仿宋" w:eastAsia="仿宋" w:hAnsi="仿宋" w:cs="宋体"/>
          <w:kern w:val="0"/>
          <w:sz w:val="36"/>
          <w:szCs w:val="36"/>
        </w:rPr>
        <w:sectPr w:rsidR="00FA2EA6">
          <w:footerReference w:type="default" r:id="rId8"/>
          <w:pgSz w:w="11906" w:h="16838"/>
          <w:pgMar w:top="1440" w:right="1800" w:bottom="1440" w:left="1800" w:header="851" w:footer="992" w:gutter="0"/>
          <w:pgNumType w:start="1"/>
          <w:cols w:space="425"/>
          <w:titlePg/>
          <w:docGrid w:type="lines" w:linePitch="312"/>
        </w:sectPr>
      </w:pPr>
      <w:r>
        <w:rPr>
          <w:rFonts w:ascii="仿宋" w:eastAsia="仿宋" w:hAnsi="仿宋" w:cs="宋体" w:hint="eastAsia"/>
          <w:kern w:val="0"/>
          <w:sz w:val="36"/>
          <w:szCs w:val="36"/>
        </w:rPr>
        <w:t>二零一八年八月二十四日</w:t>
      </w:r>
    </w:p>
    <w:p w:rsidR="00FA2EA6" w:rsidRDefault="00FA2EA6">
      <w:pPr>
        <w:rPr>
          <w:rFonts w:ascii="仿宋" w:eastAsia="仿宋" w:hAnsi="仿宋" w:cs="宋体"/>
          <w:kern w:val="0"/>
          <w:sz w:val="36"/>
          <w:szCs w:val="36"/>
        </w:rPr>
      </w:pPr>
    </w:p>
    <w:p w:rsidR="00FA2EA6" w:rsidRDefault="00414A45">
      <w:pPr>
        <w:autoSpaceDE w:val="0"/>
        <w:autoSpaceDN w:val="0"/>
        <w:adjustRightInd w:val="0"/>
        <w:jc w:val="center"/>
        <w:rPr>
          <w:rFonts w:ascii="仿宋" w:eastAsia="仿宋" w:hAnsi="仿宋" w:cs="仿宋"/>
          <w:b/>
          <w:kern w:val="0"/>
          <w:sz w:val="52"/>
          <w:szCs w:val="30"/>
        </w:rPr>
      </w:pPr>
      <w:r>
        <w:rPr>
          <w:rFonts w:ascii="仿宋" w:eastAsia="仿宋" w:hAnsi="仿宋" w:cs="仿宋" w:hint="eastAsia"/>
          <w:b/>
          <w:kern w:val="0"/>
          <w:sz w:val="52"/>
          <w:szCs w:val="30"/>
        </w:rPr>
        <w:t>目</w:t>
      </w:r>
      <w:r>
        <w:rPr>
          <w:rFonts w:ascii="仿宋" w:eastAsia="仿宋" w:hAnsi="仿宋" w:cs="仿宋" w:hint="eastAsia"/>
          <w:b/>
          <w:kern w:val="0"/>
          <w:sz w:val="52"/>
          <w:szCs w:val="30"/>
        </w:rPr>
        <w:t xml:space="preserve"> </w:t>
      </w:r>
      <w:r>
        <w:rPr>
          <w:rFonts w:ascii="仿宋" w:eastAsia="仿宋" w:hAnsi="仿宋" w:cs="仿宋"/>
          <w:b/>
          <w:kern w:val="0"/>
          <w:sz w:val="52"/>
          <w:szCs w:val="30"/>
        </w:rPr>
        <w:t xml:space="preserve">  </w:t>
      </w:r>
      <w:r>
        <w:rPr>
          <w:rFonts w:ascii="仿宋" w:eastAsia="仿宋" w:hAnsi="仿宋" w:cs="仿宋" w:hint="eastAsia"/>
          <w:b/>
          <w:kern w:val="0"/>
          <w:sz w:val="52"/>
          <w:szCs w:val="30"/>
        </w:rPr>
        <w:t>录</w:t>
      </w:r>
    </w:p>
    <w:p w:rsidR="00FA2EA6" w:rsidRDefault="00FA2EA6">
      <w:pPr>
        <w:autoSpaceDE w:val="0"/>
        <w:autoSpaceDN w:val="0"/>
        <w:adjustRightInd w:val="0"/>
        <w:jc w:val="center"/>
        <w:rPr>
          <w:rFonts w:ascii="仿宋" w:eastAsia="仿宋" w:hAnsi="仿宋" w:cs="仿宋"/>
          <w:b/>
          <w:kern w:val="0"/>
          <w:sz w:val="52"/>
          <w:szCs w:val="30"/>
        </w:rPr>
      </w:pPr>
    </w:p>
    <w:sdt>
      <w:sdtPr>
        <w:rPr>
          <w:rFonts w:ascii="仿宋" w:eastAsia="仿宋" w:hAnsi="仿宋" w:cstheme="minorBidi"/>
          <w:bCs w:val="0"/>
          <w:color w:val="auto"/>
          <w:kern w:val="2"/>
          <w:sz w:val="21"/>
          <w:szCs w:val="22"/>
          <w:lang w:val="zh-CN"/>
        </w:rPr>
        <w:id w:val="925316995"/>
        <w:docPartObj>
          <w:docPartGallery w:val="Table of Contents"/>
          <w:docPartUnique/>
        </w:docPartObj>
      </w:sdtPr>
      <w:sdtEndPr>
        <w:rPr>
          <w:b/>
        </w:rPr>
      </w:sdtEndPr>
      <w:sdtContent>
        <w:p w:rsidR="00FA2EA6" w:rsidRDefault="00FA2EA6">
          <w:pPr>
            <w:pStyle w:val="TOC1"/>
            <w:rPr>
              <w:rFonts w:ascii="仿宋" w:eastAsia="仿宋" w:hAnsi="仿宋"/>
              <w:sz w:val="30"/>
              <w:szCs w:val="30"/>
            </w:rPr>
          </w:pPr>
        </w:p>
        <w:p w:rsidR="00FA2EA6" w:rsidRDefault="00414A45">
          <w:pPr>
            <w:pStyle w:val="11"/>
            <w:rPr>
              <w:rFonts w:cstheme="minorBidi"/>
              <w:b w:val="0"/>
              <w:kern w:val="2"/>
              <w:sz w:val="21"/>
              <w:szCs w:val="22"/>
            </w:rPr>
          </w:pPr>
          <w:r>
            <w:rPr>
              <w:bCs/>
              <w:lang w:val="zh-CN"/>
            </w:rPr>
            <w:fldChar w:fldCharType="begin"/>
          </w:r>
          <w:r>
            <w:rPr>
              <w:bCs/>
              <w:lang w:val="zh-CN"/>
            </w:rPr>
            <w:instrText xml:space="preserve"> TOC \o "1-3" \h \z \u </w:instrText>
          </w:r>
          <w:r>
            <w:rPr>
              <w:bCs/>
              <w:lang w:val="zh-CN"/>
            </w:rPr>
            <w:fldChar w:fldCharType="separate"/>
          </w:r>
          <w:hyperlink w:anchor="_Toc523394535" w:history="1">
            <w:r>
              <w:rPr>
                <w:rStyle w:val="a9"/>
              </w:rPr>
              <w:t>1.</w:t>
            </w:r>
            <w:r>
              <w:rPr>
                <w:rStyle w:val="a9"/>
              </w:rPr>
              <w:t>项目描述</w:t>
            </w:r>
            <w:r>
              <w:tab/>
            </w:r>
            <w:r>
              <w:fldChar w:fldCharType="begin"/>
            </w:r>
            <w:r>
              <w:instrText xml:space="preserve"> PAGEREF _Toc523394535 \h </w:instrText>
            </w:r>
            <w:r>
              <w:fldChar w:fldCharType="separate"/>
            </w:r>
            <w:r>
              <w:t>4</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36" w:history="1">
            <w:r>
              <w:rPr>
                <w:rStyle w:val="a9"/>
                <w:rFonts w:ascii="仿宋" w:eastAsia="仿宋" w:hAnsi="仿宋"/>
              </w:rPr>
              <w:t xml:space="preserve">1.1 </w:t>
            </w:r>
            <w:r>
              <w:rPr>
                <w:rStyle w:val="a9"/>
                <w:rFonts w:ascii="仿宋" w:eastAsia="仿宋" w:hAnsi="仿宋"/>
              </w:rPr>
              <w:t>技术基本描述</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_Toc523394536 \h </w:instrText>
            </w:r>
            <w:r>
              <w:rPr>
                <w:rFonts w:ascii="仿宋" w:eastAsia="仿宋" w:hAnsi="仿宋"/>
              </w:rPr>
            </w:r>
            <w:r>
              <w:rPr>
                <w:rFonts w:ascii="仿宋" w:eastAsia="仿宋" w:hAnsi="仿宋"/>
              </w:rPr>
              <w:fldChar w:fldCharType="separate"/>
            </w:r>
            <w:r>
              <w:rPr>
                <w:rFonts w:ascii="仿宋" w:eastAsia="仿宋" w:hAnsi="仿宋"/>
              </w:rPr>
              <w:t>4</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37" w:history="1">
            <w:r>
              <w:rPr>
                <w:rStyle w:val="a9"/>
                <w:rFonts w:ascii="仿宋" w:eastAsia="仿宋" w:hAnsi="仿宋"/>
              </w:rPr>
              <w:t xml:space="preserve">1.2 </w:t>
            </w:r>
            <w:r>
              <w:rPr>
                <w:rStyle w:val="a9"/>
                <w:rFonts w:ascii="仿宋" w:eastAsia="仿宋" w:hAnsi="仿宋"/>
              </w:rPr>
              <w:t>技术能力要求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_Toc523394537 \h </w:instrText>
            </w:r>
            <w:r>
              <w:rPr>
                <w:rFonts w:ascii="仿宋" w:eastAsia="仿宋" w:hAnsi="仿宋"/>
              </w:rPr>
            </w:r>
            <w:r>
              <w:rPr>
                <w:rFonts w:ascii="仿宋" w:eastAsia="仿宋" w:hAnsi="仿宋"/>
              </w:rPr>
              <w:fldChar w:fldCharType="separate"/>
            </w:r>
            <w:r>
              <w:rPr>
                <w:rFonts w:ascii="仿宋" w:eastAsia="仿宋" w:hAnsi="仿宋"/>
              </w:rPr>
              <w:t>4</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38" w:history="1">
            <w:r>
              <w:rPr>
                <w:rStyle w:val="a9"/>
                <w:rFonts w:ascii="仿宋" w:eastAsia="仿宋" w:hAnsi="仿宋"/>
              </w:rPr>
              <w:t xml:space="preserve">1.3 </w:t>
            </w:r>
            <w:r>
              <w:rPr>
                <w:rStyle w:val="a9"/>
                <w:rFonts w:ascii="仿宋" w:eastAsia="仿宋" w:hAnsi="仿宋"/>
              </w:rPr>
              <w:t>基本知识要求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_Toc523394538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39" w:history="1">
            <w:r>
              <w:rPr>
                <w:rStyle w:val="a9"/>
              </w:rPr>
              <w:t>2.</w:t>
            </w:r>
            <w:r>
              <w:rPr>
                <w:rStyle w:val="a9"/>
              </w:rPr>
              <w:t>竞赛题目</w:t>
            </w:r>
            <w:r>
              <w:tab/>
            </w:r>
            <w:r>
              <w:fldChar w:fldCharType="begin"/>
            </w:r>
            <w:r>
              <w:instrText xml:space="preserve"> PAGEREF _T</w:instrText>
            </w:r>
            <w:r>
              <w:instrText xml:space="preserve">oc523394539 \h </w:instrText>
            </w:r>
            <w:r>
              <w:fldChar w:fldCharType="separate"/>
            </w:r>
            <w:r>
              <w:t>5</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0" w:history="1">
            <w:r>
              <w:rPr>
                <w:rStyle w:val="a9"/>
                <w:rFonts w:ascii="仿宋" w:eastAsia="仿宋" w:hAnsi="仿宋"/>
              </w:rPr>
              <w:t xml:space="preserve">2.1 </w:t>
            </w:r>
            <w:r>
              <w:rPr>
                <w:rStyle w:val="a9"/>
                <w:rFonts w:ascii="仿宋" w:eastAsia="仿宋" w:hAnsi="仿宋"/>
              </w:rPr>
              <w:t>竞赛形式</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_Toc523394540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1" w:history="1">
            <w:r>
              <w:rPr>
                <w:rStyle w:val="a9"/>
                <w:rFonts w:ascii="仿宋" w:eastAsia="仿宋" w:hAnsi="仿宋"/>
              </w:rPr>
              <w:t xml:space="preserve">2.2 </w:t>
            </w:r>
            <w:r>
              <w:rPr>
                <w:rStyle w:val="a9"/>
                <w:rFonts w:ascii="仿宋" w:eastAsia="仿宋" w:hAnsi="仿宋"/>
              </w:rPr>
              <w:t>命题标准</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_Toc523394541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2" w:history="1">
            <w:r>
              <w:rPr>
                <w:rStyle w:val="a9"/>
                <w:rFonts w:ascii="仿宋" w:eastAsia="仿宋" w:hAnsi="仿宋"/>
              </w:rPr>
              <w:t xml:space="preserve">2.3 </w:t>
            </w:r>
            <w:r>
              <w:rPr>
                <w:rStyle w:val="a9"/>
                <w:rFonts w:ascii="仿宋" w:eastAsia="仿宋" w:hAnsi="仿宋"/>
              </w:rPr>
              <w:t>命题内容</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_Toc523394542 \h </w:instrText>
            </w:r>
            <w:r>
              <w:rPr>
                <w:rFonts w:ascii="仿宋" w:eastAsia="仿宋" w:hAnsi="仿宋"/>
              </w:rPr>
            </w:r>
            <w:r>
              <w:rPr>
                <w:rFonts w:ascii="仿宋" w:eastAsia="仿宋" w:hAnsi="仿宋"/>
              </w:rPr>
              <w:fldChar w:fldCharType="separate"/>
            </w:r>
            <w:r>
              <w:rPr>
                <w:rFonts w:ascii="仿宋" w:eastAsia="仿宋" w:hAnsi="仿宋"/>
              </w:rPr>
              <w:t>6</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3" w:history="1">
            <w:r>
              <w:rPr>
                <w:rStyle w:val="a9"/>
                <w:rFonts w:ascii="仿宋" w:eastAsia="仿宋" w:hAnsi="仿宋"/>
              </w:rPr>
              <w:t xml:space="preserve">2.4 </w:t>
            </w:r>
            <w:r>
              <w:rPr>
                <w:rStyle w:val="a9"/>
                <w:rFonts w:ascii="仿宋" w:eastAsia="仿宋" w:hAnsi="仿宋"/>
              </w:rPr>
              <w:t>实际操作竞赛样题</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_Toc523394543 \h </w:instrText>
            </w:r>
            <w:r>
              <w:rPr>
                <w:rFonts w:ascii="仿宋" w:eastAsia="仿宋" w:hAnsi="仿宋"/>
              </w:rPr>
            </w:r>
            <w:r>
              <w:rPr>
                <w:rFonts w:ascii="仿宋" w:eastAsia="仿宋" w:hAnsi="仿宋"/>
              </w:rPr>
              <w:fldChar w:fldCharType="separate"/>
            </w:r>
            <w:r>
              <w:rPr>
                <w:rFonts w:ascii="仿宋" w:eastAsia="仿宋" w:hAnsi="仿宋"/>
              </w:rPr>
              <w:t>8</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44" w:history="1">
            <w:r>
              <w:rPr>
                <w:rStyle w:val="a9"/>
              </w:rPr>
              <w:t>3.</w:t>
            </w:r>
            <w:r>
              <w:rPr>
                <w:rStyle w:val="a9"/>
              </w:rPr>
              <w:t>命题方式</w:t>
            </w:r>
            <w:r>
              <w:tab/>
            </w:r>
            <w:r>
              <w:fldChar w:fldCharType="begin"/>
            </w:r>
            <w:r>
              <w:instrText xml:space="preserve"> PAGEREF _Toc523394544 \h </w:instrText>
            </w:r>
            <w:r>
              <w:fldChar w:fldCharType="separate"/>
            </w:r>
            <w:r>
              <w:t>8</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5" w:history="1">
            <w:r>
              <w:rPr>
                <w:rStyle w:val="a9"/>
                <w:rFonts w:ascii="仿宋" w:eastAsia="仿宋" w:hAnsi="仿宋"/>
              </w:rPr>
              <w:t xml:space="preserve">3.1 </w:t>
            </w:r>
            <w:r>
              <w:rPr>
                <w:rStyle w:val="a9"/>
                <w:rFonts w:ascii="仿宋" w:eastAsia="仿宋" w:hAnsi="仿宋"/>
              </w:rPr>
              <w:t>命题流程</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_Toc523394545 \h </w:instrText>
            </w:r>
            <w:r>
              <w:rPr>
                <w:rFonts w:ascii="仿宋" w:eastAsia="仿宋" w:hAnsi="仿宋"/>
              </w:rPr>
            </w:r>
            <w:r>
              <w:rPr>
                <w:rFonts w:ascii="仿宋" w:eastAsia="仿宋" w:hAnsi="仿宋"/>
              </w:rPr>
              <w:fldChar w:fldCharType="separate"/>
            </w:r>
            <w:r>
              <w:rPr>
                <w:rFonts w:ascii="仿宋" w:eastAsia="仿宋" w:hAnsi="仿宋"/>
              </w:rPr>
              <w:t>8</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6" w:history="1">
            <w:r>
              <w:rPr>
                <w:rStyle w:val="a9"/>
                <w:rFonts w:ascii="仿宋" w:eastAsia="仿宋" w:hAnsi="仿宋"/>
              </w:rPr>
              <w:t xml:space="preserve">3.2 </w:t>
            </w:r>
            <w:r>
              <w:rPr>
                <w:rStyle w:val="a9"/>
                <w:rFonts w:ascii="仿宋" w:eastAsia="仿宋" w:hAnsi="仿宋"/>
              </w:rPr>
              <w:t>最终赛题产生的方式</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_Toc523394546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47" w:history="1">
            <w:r>
              <w:rPr>
                <w:rStyle w:val="a9"/>
              </w:rPr>
              <w:t>4</w:t>
            </w:r>
            <w:r>
              <w:rPr>
                <w:rStyle w:val="a9"/>
              </w:rPr>
              <w:t>．评判方法</w:t>
            </w:r>
            <w:r>
              <w:tab/>
            </w:r>
            <w:r>
              <w:fldChar w:fldCharType="begin"/>
            </w:r>
            <w:r>
              <w:instrText xml:space="preserve"> PAGEREF _Toc523394547 \h </w:instrText>
            </w:r>
            <w:r>
              <w:fldChar w:fldCharType="separate"/>
            </w:r>
            <w:r>
              <w:t>9</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8" w:history="1">
            <w:r>
              <w:rPr>
                <w:rStyle w:val="a9"/>
                <w:rFonts w:ascii="仿宋" w:eastAsia="仿宋" w:hAnsi="仿宋"/>
              </w:rPr>
              <w:t xml:space="preserve">4.1 </w:t>
            </w:r>
            <w:r>
              <w:rPr>
                <w:rStyle w:val="a9"/>
                <w:rFonts w:ascii="仿宋" w:eastAsia="仿宋" w:hAnsi="仿宋"/>
              </w:rPr>
              <w:t>评判流程</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_Toc523394548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49" w:history="1">
            <w:r>
              <w:rPr>
                <w:rStyle w:val="a9"/>
                <w:rFonts w:ascii="仿宋" w:eastAsia="仿宋" w:hAnsi="仿宋"/>
              </w:rPr>
              <w:t xml:space="preserve">4.2 </w:t>
            </w:r>
            <w:r>
              <w:rPr>
                <w:rStyle w:val="a9"/>
                <w:rFonts w:ascii="仿宋" w:eastAsia="仿宋" w:hAnsi="仿宋"/>
              </w:rPr>
              <w:t>检测工具设备要求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_Toc523394549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0" w:history="1">
            <w:r>
              <w:rPr>
                <w:rStyle w:val="a9"/>
                <w:rFonts w:ascii="仿宋" w:eastAsia="仿宋" w:hAnsi="仿宋"/>
              </w:rPr>
              <w:t xml:space="preserve">4.3 </w:t>
            </w:r>
            <w:r>
              <w:rPr>
                <w:rStyle w:val="a9"/>
                <w:rFonts w:ascii="仿宋" w:eastAsia="仿宋" w:hAnsi="仿宋"/>
              </w:rPr>
              <w:t>评判方法</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_Toc523394550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1" w:history="1">
            <w:r>
              <w:rPr>
                <w:rStyle w:val="a9"/>
                <w:rFonts w:ascii="仿宋" w:eastAsia="仿宋" w:hAnsi="仿宋"/>
              </w:rPr>
              <w:t xml:space="preserve">4.4 </w:t>
            </w:r>
            <w:r>
              <w:rPr>
                <w:rStyle w:val="a9"/>
                <w:rFonts w:ascii="仿宋" w:eastAsia="仿宋" w:hAnsi="仿宋"/>
              </w:rPr>
              <w:t>成绩复核</w:t>
            </w:r>
            <w:r>
              <w:rPr>
                <w:rFonts w:ascii="仿宋" w:eastAsia="仿宋" w:hAnsi="仿宋"/>
              </w:rPr>
              <w:tab/>
            </w:r>
            <w:r>
              <w:rPr>
                <w:rFonts w:ascii="仿宋" w:eastAsia="仿宋" w:hAnsi="仿宋"/>
              </w:rPr>
              <w:fldChar w:fldCharType="begin"/>
            </w:r>
            <w:r>
              <w:rPr>
                <w:rFonts w:ascii="仿宋" w:eastAsia="仿宋" w:hAnsi="仿宋"/>
              </w:rPr>
              <w:instrText xml:space="preserve"> PAGEREF _T</w:instrText>
            </w:r>
            <w:r>
              <w:rPr>
                <w:rFonts w:ascii="仿宋" w:eastAsia="仿宋" w:hAnsi="仿宋"/>
              </w:rPr>
              <w:instrText xml:space="preserve">oc523394551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2" w:history="1">
            <w:r>
              <w:rPr>
                <w:rStyle w:val="a9"/>
                <w:rFonts w:ascii="仿宋" w:eastAsia="仿宋" w:hAnsi="仿宋"/>
              </w:rPr>
              <w:t xml:space="preserve">4.5 </w:t>
            </w:r>
            <w:r>
              <w:rPr>
                <w:rStyle w:val="a9"/>
                <w:rFonts w:ascii="仿宋" w:eastAsia="仿宋" w:hAnsi="仿宋"/>
              </w:rPr>
              <w:t>最终成绩</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_Toc523394552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53" w:history="1">
            <w:r>
              <w:rPr>
                <w:rStyle w:val="a9"/>
              </w:rPr>
              <w:t>5.</w:t>
            </w:r>
            <w:r>
              <w:rPr>
                <w:rStyle w:val="a9"/>
              </w:rPr>
              <w:t>大赛的基础设施</w:t>
            </w:r>
            <w:r>
              <w:tab/>
            </w:r>
            <w:r>
              <w:fldChar w:fldCharType="begin"/>
            </w:r>
            <w:r>
              <w:instrText xml:space="preserve"> PAGEREF _Toc523394553 \h </w:instrText>
            </w:r>
            <w:r>
              <w:fldChar w:fldCharType="separate"/>
            </w:r>
            <w:r>
              <w:t>11</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4" w:history="1">
            <w:r>
              <w:rPr>
                <w:rStyle w:val="a9"/>
                <w:rFonts w:ascii="仿宋" w:eastAsia="仿宋" w:hAnsi="仿宋"/>
              </w:rPr>
              <w:t xml:space="preserve">5.1 </w:t>
            </w:r>
            <w:r>
              <w:rPr>
                <w:rStyle w:val="a9"/>
                <w:rFonts w:ascii="仿宋" w:eastAsia="仿宋" w:hAnsi="仿宋"/>
              </w:rPr>
              <w:t>计算机平台</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_Toc523394554 \h </w:instrText>
            </w:r>
            <w:r>
              <w:rPr>
                <w:rFonts w:ascii="仿宋" w:eastAsia="仿宋" w:hAnsi="仿宋"/>
              </w:rPr>
            </w:r>
            <w:r>
              <w:rPr>
                <w:rFonts w:ascii="仿宋" w:eastAsia="仿宋" w:hAnsi="仿宋"/>
              </w:rPr>
              <w:fldChar w:fldCharType="separate"/>
            </w:r>
            <w:r>
              <w:rPr>
                <w:rFonts w:ascii="仿宋" w:eastAsia="仿宋" w:hAnsi="仿宋"/>
              </w:rPr>
              <w:t>11</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5" w:history="1">
            <w:r>
              <w:rPr>
                <w:rStyle w:val="a9"/>
                <w:rFonts w:ascii="仿宋" w:eastAsia="仿宋" w:hAnsi="仿宋"/>
              </w:rPr>
              <w:t xml:space="preserve">5.2 </w:t>
            </w:r>
            <w:r>
              <w:rPr>
                <w:rStyle w:val="a9"/>
                <w:rFonts w:ascii="仿宋" w:eastAsia="仿宋" w:hAnsi="仿宋"/>
              </w:rPr>
              <w:t>加工设备</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_Toc523394555 \h </w:instrText>
            </w:r>
            <w:r>
              <w:rPr>
                <w:rFonts w:ascii="仿宋" w:eastAsia="仿宋" w:hAnsi="仿宋"/>
              </w:rPr>
            </w:r>
            <w:r>
              <w:rPr>
                <w:rFonts w:ascii="仿宋" w:eastAsia="仿宋" w:hAnsi="仿宋"/>
              </w:rPr>
              <w:fldChar w:fldCharType="separate"/>
            </w:r>
            <w:r>
              <w:rPr>
                <w:rFonts w:ascii="仿宋" w:eastAsia="仿宋" w:hAnsi="仿宋"/>
              </w:rPr>
              <w:t>11</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6" w:history="1">
            <w:r>
              <w:rPr>
                <w:rStyle w:val="a9"/>
                <w:rFonts w:ascii="仿宋" w:eastAsia="仿宋" w:hAnsi="仿宋"/>
              </w:rPr>
              <w:t xml:space="preserve">5.3 </w:t>
            </w:r>
            <w:r>
              <w:rPr>
                <w:rStyle w:val="a9"/>
                <w:rFonts w:ascii="仿宋" w:eastAsia="仿宋" w:hAnsi="仿宋"/>
              </w:rPr>
              <w:t>刀具、量具和工具</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_Toc523394556 \h </w:instrText>
            </w:r>
            <w:r>
              <w:rPr>
                <w:rFonts w:ascii="仿宋" w:eastAsia="仿宋" w:hAnsi="仿宋"/>
              </w:rPr>
            </w:r>
            <w:r>
              <w:rPr>
                <w:rFonts w:ascii="仿宋" w:eastAsia="仿宋" w:hAnsi="仿宋"/>
              </w:rPr>
              <w:fldChar w:fldCharType="separate"/>
            </w:r>
            <w:r>
              <w:rPr>
                <w:rFonts w:ascii="仿宋" w:eastAsia="仿宋" w:hAnsi="仿宋"/>
              </w:rPr>
              <w:t>13</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57" w:history="1">
            <w:r>
              <w:rPr>
                <w:rStyle w:val="a9"/>
              </w:rPr>
              <w:t>6.</w:t>
            </w:r>
            <w:r>
              <w:rPr>
                <w:rStyle w:val="a9"/>
              </w:rPr>
              <w:t>大赛竞赛日程</w:t>
            </w:r>
            <w:r>
              <w:tab/>
            </w:r>
            <w:r>
              <w:fldChar w:fldCharType="begin"/>
            </w:r>
            <w:r>
              <w:instrText xml:space="preserve"> PAGEREF _Toc523394557 \h </w:instrText>
            </w:r>
            <w:r>
              <w:fldChar w:fldCharType="separate"/>
            </w:r>
            <w:r>
              <w:t>14</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8" w:history="1">
            <w:r>
              <w:rPr>
                <w:rStyle w:val="a9"/>
                <w:rFonts w:ascii="仿宋" w:eastAsia="仿宋" w:hAnsi="仿宋"/>
              </w:rPr>
              <w:t xml:space="preserve">6.1 </w:t>
            </w:r>
            <w:r>
              <w:rPr>
                <w:rStyle w:val="a9"/>
                <w:rFonts w:ascii="仿宋" w:eastAsia="仿宋" w:hAnsi="仿宋"/>
              </w:rPr>
              <w:t>场次安排</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_Toc523394558 \h </w:instrText>
            </w:r>
            <w:r>
              <w:rPr>
                <w:rFonts w:ascii="仿宋" w:eastAsia="仿宋" w:hAnsi="仿宋"/>
              </w:rPr>
            </w:r>
            <w:r>
              <w:rPr>
                <w:rFonts w:ascii="仿宋" w:eastAsia="仿宋" w:hAnsi="仿宋"/>
              </w:rPr>
              <w:fldChar w:fldCharType="separate"/>
            </w:r>
            <w:r>
              <w:rPr>
                <w:rFonts w:ascii="仿宋" w:eastAsia="仿宋" w:hAnsi="仿宋"/>
              </w:rPr>
              <w:t>14</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59" w:history="1">
            <w:r>
              <w:rPr>
                <w:rStyle w:val="a9"/>
                <w:rFonts w:ascii="仿宋" w:eastAsia="仿宋" w:hAnsi="仿宋"/>
              </w:rPr>
              <w:t xml:space="preserve">6.2 </w:t>
            </w:r>
            <w:r>
              <w:rPr>
                <w:rStyle w:val="a9"/>
                <w:rFonts w:ascii="仿宋" w:eastAsia="仿宋" w:hAnsi="仿宋"/>
              </w:rPr>
              <w:t>赛位抽签</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_Toc523394559 \h </w:instrText>
            </w:r>
            <w:r>
              <w:rPr>
                <w:rFonts w:ascii="仿宋" w:eastAsia="仿宋" w:hAnsi="仿宋"/>
              </w:rPr>
            </w:r>
            <w:r>
              <w:rPr>
                <w:rFonts w:ascii="仿宋" w:eastAsia="仿宋" w:hAnsi="仿宋"/>
              </w:rPr>
              <w:fldChar w:fldCharType="separate"/>
            </w:r>
            <w:r>
              <w:rPr>
                <w:rFonts w:ascii="仿宋" w:eastAsia="仿宋" w:hAnsi="仿宋"/>
              </w:rPr>
              <w:t>15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0" w:history="1">
            <w:r>
              <w:rPr>
                <w:rStyle w:val="a9"/>
                <w:rFonts w:ascii="仿宋" w:eastAsia="仿宋" w:hAnsi="仿宋"/>
              </w:rPr>
              <w:t xml:space="preserve">6.3 </w:t>
            </w:r>
            <w:r>
              <w:rPr>
                <w:rStyle w:val="a9"/>
                <w:rFonts w:ascii="仿宋" w:eastAsia="仿宋" w:hAnsi="仿宋"/>
              </w:rPr>
              <w:t>日程安排</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_Toc523394560 \h </w:instrText>
            </w:r>
            <w:r>
              <w:rPr>
                <w:rFonts w:ascii="仿宋" w:eastAsia="仿宋" w:hAnsi="仿宋"/>
              </w:rPr>
            </w:r>
            <w:r>
              <w:rPr>
                <w:rFonts w:ascii="仿宋" w:eastAsia="仿宋" w:hAnsi="仿宋"/>
              </w:rPr>
              <w:fldChar w:fldCharType="separate"/>
            </w:r>
            <w:r>
              <w:rPr>
                <w:rFonts w:ascii="仿宋" w:eastAsia="仿宋" w:hAnsi="仿宋"/>
              </w:rPr>
              <w:t>15</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61" w:history="1">
            <w:r>
              <w:rPr>
                <w:rStyle w:val="a9"/>
              </w:rPr>
              <w:t>7.</w:t>
            </w:r>
            <w:r>
              <w:rPr>
                <w:rStyle w:val="a9"/>
              </w:rPr>
              <w:t>裁判员条件和工作内容</w:t>
            </w:r>
            <w:r>
              <w:tab/>
            </w:r>
            <w:r>
              <w:fldChar w:fldCharType="begin"/>
            </w:r>
            <w:r>
              <w:instrText xml:space="preserve"> PAGEREF _Toc523394561 \h </w:instrText>
            </w:r>
            <w:r>
              <w:fldChar w:fldCharType="separate"/>
            </w:r>
            <w:r>
              <w:t>15</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2" w:history="1">
            <w:r>
              <w:rPr>
                <w:rStyle w:val="a9"/>
                <w:rFonts w:ascii="仿宋" w:eastAsia="仿宋" w:hAnsi="仿宋"/>
              </w:rPr>
              <w:t xml:space="preserve">7.1 </w:t>
            </w:r>
            <w:r>
              <w:rPr>
                <w:rStyle w:val="a9"/>
                <w:rFonts w:ascii="仿宋" w:eastAsia="仿宋" w:hAnsi="仿宋"/>
              </w:rPr>
              <w:t>裁判长</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_Toc523394562 \h </w:instrText>
            </w:r>
            <w:r>
              <w:rPr>
                <w:rFonts w:ascii="仿宋" w:eastAsia="仿宋" w:hAnsi="仿宋"/>
              </w:rPr>
            </w:r>
            <w:r>
              <w:rPr>
                <w:rFonts w:ascii="仿宋" w:eastAsia="仿宋" w:hAnsi="仿宋"/>
              </w:rPr>
              <w:fldChar w:fldCharType="separate"/>
            </w:r>
            <w:r>
              <w:rPr>
                <w:rFonts w:ascii="仿宋" w:eastAsia="仿宋" w:hAnsi="仿宋"/>
              </w:rPr>
              <w:t>15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3" w:history="1">
            <w:r>
              <w:rPr>
                <w:rStyle w:val="a9"/>
                <w:rFonts w:ascii="仿宋" w:eastAsia="仿宋" w:hAnsi="仿宋"/>
              </w:rPr>
              <w:t xml:space="preserve">7.2 </w:t>
            </w:r>
            <w:r>
              <w:rPr>
                <w:rStyle w:val="a9"/>
                <w:rFonts w:ascii="仿宋" w:eastAsia="仿宋" w:hAnsi="仿宋"/>
              </w:rPr>
              <w:t>裁判员的条件和组成</w:t>
            </w:r>
            <w:r>
              <w:rPr>
                <w:rFonts w:ascii="仿宋" w:eastAsia="仿宋" w:hAnsi="仿宋"/>
              </w:rPr>
              <w:tab/>
            </w:r>
            <w:r>
              <w:rPr>
                <w:rFonts w:ascii="仿宋" w:eastAsia="仿宋" w:hAnsi="仿宋"/>
              </w:rPr>
              <w:fldChar w:fldCharType="begin"/>
            </w:r>
            <w:r>
              <w:rPr>
                <w:rFonts w:ascii="仿宋" w:eastAsia="仿宋" w:hAnsi="仿宋"/>
              </w:rPr>
              <w:instrText xml:space="preserve"> PAGER</w:instrText>
            </w:r>
            <w:r>
              <w:rPr>
                <w:rFonts w:ascii="仿宋" w:eastAsia="仿宋" w:hAnsi="仿宋"/>
              </w:rPr>
              <w:instrText xml:space="preserve">EF _Toc523394563 \h </w:instrText>
            </w:r>
            <w:r>
              <w:rPr>
                <w:rFonts w:ascii="仿宋" w:eastAsia="仿宋" w:hAnsi="仿宋"/>
              </w:rPr>
            </w:r>
            <w:r>
              <w:rPr>
                <w:rFonts w:ascii="仿宋" w:eastAsia="仿宋" w:hAnsi="仿宋"/>
              </w:rPr>
              <w:fldChar w:fldCharType="separate"/>
            </w:r>
            <w:r>
              <w:rPr>
                <w:rFonts w:ascii="仿宋" w:eastAsia="仿宋" w:hAnsi="仿宋"/>
              </w:rPr>
              <w:t>15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4" w:history="1">
            <w:r>
              <w:rPr>
                <w:rStyle w:val="a9"/>
                <w:rFonts w:ascii="仿宋" w:eastAsia="仿宋" w:hAnsi="仿宋"/>
              </w:rPr>
              <w:t xml:space="preserve">7.3 </w:t>
            </w:r>
            <w:r>
              <w:rPr>
                <w:rStyle w:val="a9"/>
                <w:rFonts w:ascii="仿宋" w:eastAsia="仿宋" w:hAnsi="仿宋"/>
              </w:rPr>
              <w:t>裁判员的工作内容</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_Toc523394564 \h </w:instrText>
            </w:r>
            <w:r>
              <w:rPr>
                <w:rFonts w:ascii="仿宋" w:eastAsia="仿宋" w:hAnsi="仿宋"/>
              </w:rPr>
            </w:r>
            <w:r>
              <w:rPr>
                <w:rFonts w:ascii="仿宋" w:eastAsia="仿宋" w:hAnsi="仿宋"/>
              </w:rPr>
              <w:fldChar w:fldCharType="separate"/>
            </w:r>
            <w:r>
              <w:rPr>
                <w:rFonts w:ascii="仿宋" w:eastAsia="仿宋" w:hAnsi="仿宋"/>
              </w:rPr>
              <w:t>16</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5" w:history="1">
            <w:r>
              <w:rPr>
                <w:rStyle w:val="a9"/>
                <w:rFonts w:ascii="仿宋" w:eastAsia="仿宋" w:hAnsi="仿宋"/>
              </w:rPr>
              <w:t xml:space="preserve">7.4 </w:t>
            </w:r>
            <w:r>
              <w:rPr>
                <w:rStyle w:val="a9"/>
                <w:rFonts w:ascii="仿宋" w:eastAsia="仿宋" w:hAnsi="仿宋"/>
              </w:rPr>
              <w:t>裁判员在评判中的纪律和要求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_Toc523394565 \h </w:instrText>
            </w:r>
            <w:r>
              <w:rPr>
                <w:rFonts w:ascii="仿宋" w:eastAsia="仿宋" w:hAnsi="仿宋"/>
              </w:rPr>
            </w:r>
            <w:r>
              <w:rPr>
                <w:rFonts w:ascii="仿宋" w:eastAsia="仿宋" w:hAnsi="仿宋"/>
              </w:rPr>
              <w:fldChar w:fldCharType="separate"/>
            </w:r>
            <w:r>
              <w:rPr>
                <w:rFonts w:ascii="仿宋" w:eastAsia="仿宋" w:hAnsi="仿宋"/>
              </w:rPr>
              <w:t>17</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66" w:history="1">
            <w:r>
              <w:rPr>
                <w:rStyle w:val="a9"/>
              </w:rPr>
              <w:t>8</w:t>
            </w:r>
            <w:r>
              <w:rPr>
                <w:rStyle w:val="a9"/>
              </w:rPr>
              <w:t>．选手条件和工作内容</w:t>
            </w:r>
            <w:r>
              <w:tab/>
            </w:r>
            <w:r>
              <w:fldChar w:fldCharType="begin"/>
            </w:r>
            <w:r>
              <w:instrText xml:space="preserve"> PAGEREF _Toc523394566 \h </w:instrText>
            </w:r>
            <w:r>
              <w:fldChar w:fldCharType="separate"/>
            </w:r>
            <w:r>
              <w:t>18</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7" w:history="1">
            <w:r>
              <w:rPr>
                <w:rStyle w:val="a9"/>
                <w:rFonts w:ascii="仿宋" w:eastAsia="仿宋" w:hAnsi="仿宋"/>
              </w:rPr>
              <w:t xml:space="preserve">8.1 </w:t>
            </w:r>
            <w:r>
              <w:rPr>
                <w:rStyle w:val="a9"/>
                <w:rFonts w:ascii="仿宋" w:eastAsia="仿宋" w:hAnsi="仿宋"/>
              </w:rPr>
              <w:t>选手的条件和要求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_Toc523394567 \h </w:instrText>
            </w:r>
            <w:r>
              <w:rPr>
                <w:rFonts w:ascii="仿宋" w:eastAsia="仿宋" w:hAnsi="仿宋"/>
              </w:rPr>
            </w:r>
            <w:r>
              <w:rPr>
                <w:rFonts w:ascii="仿宋" w:eastAsia="仿宋" w:hAnsi="仿宋"/>
              </w:rPr>
              <w:fldChar w:fldCharType="separate"/>
            </w:r>
            <w:r>
              <w:rPr>
                <w:rFonts w:ascii="仿宋" w:eastAsia="仿宋" w:hAnsi="仿宋"/>
              </w:rPr>
              <w:t>18</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8" w:history="1">
            <w:r>
              <w:rPr>
                <w:rStyle w:val="a9"/>
                <w:rFonts w:ascii="仿宋" w:eastAsia="仿宋" w:hAnsi="仿宋"/>
              </w:rPr>
              <w:t xml:space="preserve">8.2 </w:t>
            </w:r>
            <w:r>
              <w:rPr>
                <w:rStyle w:val="a9"/>
                <w:rFonts w:ascii="仿宋" w:eastAsia="仿宋" w:hAnsi="仿宋"/>
              </w:rPr>
              <w:t>选手的工作内容</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_Toc523394568 \h </w:instrText>
            </w:r>
            <w:r>
              <w:rPr>
                <w:rFonts w:ascii="仿宋" w:eastAsia="仿宋" w:hAnsi="仿宋"/>
              </w:rPr>
            </w:r>
            <w:r>
              <w:rPr>
                <w:rFonts w:ascii="仿宋" w:eastAsia="仿宋" w:hAnsi="仿宋"/>
              </w:rPr>
              <w:fldChar w:fldCharType="separate"/>
            </w:r>
            <w:r>
              <w:rPr>
                <w:rFonts w:ascii="仿宋" w:eastAsia="仿宋" w:hAnsi="仿宋"/>
              </w:rPr>
              <w:t>18</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69" w:history="1">
            <w:r>
              <w:rPr>
                <w:rStyle w:val="a9"/>
                <w:rFonts w:ascii="仿宋" w:eastAsia="仿宋" w:hAnsi="仿宋"/>
              </w:rPr>
              <w:t xml:space="preserve">8.3 </w:t>
            </w:r>
            <w:r>
              <w:rPr>
                <w:rStyle w:val="a9"/>
                <w:rFonts w:ascii="仿宋" w:eastAsia="仿宋" w:hAnsi="仿宋"/>
              </w:rPr>
              <w:t>赛场纪律</w:t>
            </w:r>
            <w:r>
              <w:rPr>
                <w:rFonts w:ascii="仿宋" w:eastAsia="仿宋" w:hAnsi="仿宋"/>
              </w:rPr>
              <w:tab/>
            </w:r>
            <w:r>
              <w:rPr>
                <w:rFonts w:ascii="仿宋" w:eastAsia="仿宋" w:hAnsi="仿宋"/>
              </w:rPr>
              <w:fldChar w:fldCharType="begin"/>
            </w:r>
            <w:r>
              <w:rPr>
                <w:rFonts w:ascii="仿宋" w:eastAsia="仿宋" w:hAnsi="仿宋"/>
              </w:rPr>
              <w:instrText xml:space="preserve"> PAGERE</w:instrText>
            </w:r>
            <w:r>
              <w:rPr>
                <w:rFonts w:ascii="仿宋" w:eastAsia="仿宋" w:hAnsi="仿宋"/>
              </w:rPr>
              <w:instrText xml:space="preserve">F _Toc523394569 \h </w:instrText>
            </w:r>
            <w:r>
              <w:rPr>
                <w:rFonts w:ascii="仿宋" w:eastAsia="仿宋" w:hAnsi="仿宋"/>
              </w:rPr>
            </w:r>
            <w:r>
              <w:rPr>
                <w:rFonts w:ascii="仿宋" w:eastAsia="仿宋" w:hAnsi="仿宋"/>
              </w:rPr>
              <w:fldChar w:fldCharType="separate"/>
            </w:r>
            <w:r>
              <w:rPr>
                <w:rFonts w:ascii="仿宋" w:eastAsia="仿宋" w:hAnsi="仿宋"/>
              </w:rPr>
              <w:t>18</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70" w:history="1">
            <w:r>
              <w:rPr>
                <w:rStyle w:val="a9"/>
              </w:rPr>
              <w:t>9.</w:t>
            </w:r>
            <w:r>
              <w:rPr>
                <w:rStyle w:val="a9"/>
              </w:rPr>
              <w:t>竞赛场地要求</w:t>
            </w:r>
            <w:r>
              <w:tab/>
            </w:r>
            <w:r>
              <w:fldChar w:fldCharType="begin"/>
            </w:r>
            <w:r>
              <w:instrText xml:space="preserve"> PAGEREF _Toc523394570 \h </w:instrText>
            </w:r>
            <w:r>
              <w:fldChar w:fldCharType="separate"/>
            </w:r>
            <w:r>
              <w:t>21</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1" w:history="1">
            <w:r>
              <w:rPr>
                <w:rStyle w:val="a9"/>
                <w:rFonts w:ascii="仿宋" w:eastAsia="仿宋" w:hAnsi="仿宋"/>
              </w:rPr>
              <w:t xml:space="preserve">9.1 </w:t>
            </w:r>
            <w:r>
              <w:rPr>
                <w:rStyle w:val="a9"/>
                <w:rFonts w:ascii="仿宋" w:eastAsia="仿宋" w:hAnsi="仿宋"/>
              </w:rPr>
              <w:t>场地面积要求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_Toc523394571 \h </w:instrText>
            </w:r>
            <w:r>
              <w:rPr>
                <w:rFonts w:ascii="仿宋" w:eastAsia="仿宋" w:hAnsi="仿宋"/>
              </w:rPr>
            </w:r>
            <w:r>
              <w:rPr>
                <w:rFonts w:ascii="仿宋" w:eastAsia="仿宋" w:hAnsi="仿宋"/>
              </w:rPr>
              <w:fldChar w:fldCharType="separate"/>
            </w:r>
            <w:r>
              <w:rPr>
                <w:rFonts w:ascii="仿宋" w:eastAsia="仿宋" w:hAnsi="仿宋"/>
              </w:rPr>
              <w:t>21</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2" w:history="1">
            <w:r>
              <w:rPr>
                <w:rStyle w:val="a9"/>
                <w:rFonts w:ascii="仿宋" w:eastAsia="仿宋" w:hAnsi="仿宋"/>
              </w:rPr>
              <w:t xml:space="preserve">9.2 </w:t>
            </w:r>
            <w:r>
              <w:rPr>
                <w:rStyle w:val="a9"/>
                <w:rFonts w:ascii="仿宋" w:eastAsia="仿宋" w:hAnsi="仿宋"/>
              </w:rPr>
              <w:t>场地照明要求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_Toc523394572 \h </w:instrText>
            </w:r>
            <w:r>
              <w:rPr>
                <w:rFonts w:ascii="仿宋" w:eastAsia="仿宋" w:hAnsi="仿宋"/>
              </w:rPr>
            </w:r>
            <w:r>
              <w:rPr>
                <w:rFonts w:ascii="仿宋" w:eastAsia="仿宋" w:hAnsi="仿宋"/>
              </w:rPr>
              <w:fldChar w:fldCharType="separate"/>
            </w:r>
            <w:r>
              <w:rPr>
                <w:rFonts w:ascii="仿宋" w:eastAsia="仿宋" w:hAnsi="仿宋"/>
              </w:rPr>
              <w:t>21</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3" w:history="1">
            <w:r>
              <w:rPr>
                <w:rStyle w:val="a9"/>
                <w:rFonts w:ascii="仿宋" w:eastAsia="仿宋" w:hAnsi="仿宋"/>
              </w:rPr>
              <w:t xml:space="preserve">9.3 </w:t>
            </w:r>
            <w:r>
              <w:rPr>
                <w:rStyle w:val="a9"/>
                <w:rFonts w:ascii="仿宋" w:eastAsia="仿宋" w:hAnsi="仿宋"/>
              </w:rPr>
              <w:t>场地消防和逃生要求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_Toc523394573 \h </w:instrText>
            </w:r>
            <w:r>
              <w:rPr>
                <w:rFonts w:ascii="仿宋" w:eastAsia="仿宋" w:hAnsi="仿宋"/>
              </w:rPr>
            </w:r>
            <w:r>
              <w:rPr>
                <w:rFonts w:ascii="仿宋" w:eastAsia="仿宋" w:hAnsi="仿宋"/>
              </w:rPr>
              <w:fldChar w:fldCharType="separate"/>
            </w:r>
            <w:r>
              <w:rPr>
                <w:rFonts w:ascii="仿宋" w:eastAsia="仿宋" w:hAnsi="仿宋"/>
              </w:rPr>
              <w:t>21</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74" w:history="1">
            <w:r>
              <w:rPr>
                <w:rStyle w:val="a9"/>
              </w:rPr>
              <w:t>10.</w:t>
            </w:r>
            <w:r>
              <w:rPr>
                <w:rStyle w:val="a9"/>
              </w:rPr>
              <w:t>竞赛安全要求</w:t>
            </w:r>
            <w:r>
              <w:tab/>
            </w:r>
            <w:r>
              <w:fldChar w:fldCharType="begin"/>
            </w:r>
            <w:r>
              <w:instrText xml:space="preserve"> PAGEREF _Toc523394574 \h </w:instrText>
            </w:r>
            <w:r>
              <w:fldChar w:fldCharType="separate"/>
            </w:r>
            <w:r>
              <w:t>21</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5" w:history="1">
            <w:r>
              <w:rPr>
                <w:rStyle w:val="a9"/>
                <w:rFonts w:ascii="仿宋" w:eastAsia="仿宋" w:hAnsi="仿宋"/>
              </w:rPr>
              <w:t xml:space="preserve">10.1 </w:t>
            </w:r>
            <w:r>
              <w:rPr>
                <w:rStyle w:val="a9"/>
                <w:rFonts w:ascii="仿宋" w:eastAsia="仿宋" w:hAnsi="仿宋"/>
              </w:rPr>
              <w:t>选手安全防护措施建议</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_Toc523394575 \h </w:instrText>
            </w:r>
            <w:r>
              <w:rPr>
                <w:rFonts w:ascii="仿宋" w:eastAsia="仿宋" w:hAnsi="仿宋"/>
              </w:rPr>
            </w:r>
            <w:r>
              <w:rPr>
                <w:rFonts w:ascii="仿宋" w:eastAsia="仿宋" w:hAnsi="仿宋"/>
              </w:rPr>
              <w:fldChar w:fldCharType="separate"/>
            </w:r>
            <w:r>
              <w:rPr>
                <w:rFonts w:ascii="仿宋" w:eastAsia="仿宋" w:hAnsi="仿宋"/>
              </w:rPr>
              <w:t>22</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6" w:history="1">
            <w:r>
              <w:rPr>
                <w:rStyle w:val="a9"/>
                <w:rFonts w:ascii="仿宋" w:eastAsia="仿宋" w:hAnsi="仿宋"/>
              </w:rPr>
              <w:t xml:space="preserve">10.2 </w:t>
            </w:r>
            <w:r>
              <w:rPr>
                <w:rStyle w:val="a9"/>
                <w:rFonts w:ascii="仿宋" w:eastAsia="仿宋" w:hAnsi="仿宋"/>
              </w:rPr>
              <w:t>有毒有害物品的管理和限制</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_Toc523394576 \h </w:instrText>
            </w:r>
            <w:r>
              <w:rPr>
                <w:rFonts w:ascii="仿宋" w:eastAsia="仿宋" w:hAnsi="仿宋"/>
              </w:rPr>
            </w:r>
            <w:r>
              <w:rPr>
                <w:rFonts w:ascii="仿宋" w:eastAsia="仿宋" w:hAnsi="仿宋"/>
              </w:rPr>
              <w:fldChar w:fldCharType="separate"/>
            </w:r>
            <w:r>
              <w:rPr>
                <w:rFonts w:ascii="仿宋" w:eastAsia="仿宋" w:hAnsi="仿宋"/>
              </w:rPr>
              <w:t>22</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7" w:history="1">
            <w:r>
              <w:rPr>
                <w:rStyle w:val="a9"/>
                <w:rFonts w:ascii="仿宋" w:eastAsia="仿宋" w:hAnsi="仿宋"/>
              </w:rPr>
              <w:t xml:space="preserve">10.3 </w:t>
            </w:r>
            <w:r>
              <w:rPr>
                <w:rStyle w:val="a9"/>
                <w:rFonts w:ascii="仿宋" w:eastAsia="仿宋" w:hAnsi="仿宋"/>
              </w:rPr>
              <w:t>医疗设备和措施</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_Toc523394577 \h </w:instrText>
            </w:r>
            <w:r>
              <w:rPr>
                <w:rFonts w:ascii="仿宋" w:eastAsia="仿宋" w:hAnsi="仿宋"/>
              </w:rPr>
            </w:r>
            <w:r>
              <w:rPr>
                <w:rFonts w:ascii="仿宋" w:eastAsia="仿宋" w:hAnsi="仿宋"/>
              </w:rPr>
              <w:fldChar w:fldCharType="separate"/>
            </w:r>
            <w:r>
              <w:rPr>
                <w:rFonts w:ascii="仿宋" w:eastAsia="仿宋" w:hAnsi="仿宋"/>
              </w:rPr>
              <w:t>22</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78" w:history="1">
            <w:r>
              <w:rPr>
                <w:rStyle w:val="a9"/>
              </w:rPr>
              <w:t>11.</w:t>
            </w:r>
            <w:r>
              <w:rPr>
                <w:rStyle w:val="a9"/>
              </w:rPr>
              <w:t>竞赛须知</w:t>
            </w:r>
            <w:r>
              <w:tab/>
            </w:r>
            <w:r>
              <w:fldChar w:fldCharType="begin"/>
            </w:r>
            <w:r>
              <w:instrText xml:space="preserve"> PAGEREF _</w:instrText>
            </w:r>
            <w:r>
              <w:instrText xml:space="preserve">Toc523394578 \h </w:instrText>
            </w:r>
            <w:r>
              <w:fldChar w:fldCharType="separate"/>
            </w:r>
            <w:r>
              <w:t>22</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79" w:history="1">
            <w:r>
              <w:rPr>
                <w:rStyle w:val="a9"/>
                <w:rFonts w:ascii="仿宋" w:eastAsia="仿宋" w:hAnsi="仿宋"/>
              </w:rPr>
              <w:t xml:space="preserve">11.1 </w:t>
            </w:r>
            <w:r>
              <w:rPr>
                <w:rStyle w:val="a9"/>
                <w:rFonts w:ascii="仿宋" w:eastAsia="仿宋" w:hAnsi="仿宋"/>
              </w:rPr>
              <w:t>参赛队须知</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_Toc523394579 \h </w:instrText>
            </w:r>
            <w:r>
              <w:rPr>
                <w:rFonts w:ascii="仿宋" w:eastAsia="仿宋" w:hAnsi="仿宋"/>
              </w:rPr>
            </w:r>
            <w:r>
              <w:rPr>
                <w:rFonts w:ascii="仿宋" w:eastAsia="仿宋" w:hAnsi="仿宋"/>
              </w:rPr>
              <w:fldChar w:fldCharType="separate"/>
            </w:r>
            <w:r>
              <w:rPr>
                <w:rFonts w:ascii="仿宋" w:eastAsia="仿宋" w:hAnsi="仿宋"/>
              </w:rPr>
              <w:t>22</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0" w:history="1">
            <w:r>
              <w:rPr>
                <w:rStyle w:val="a9"/>
                <w:rFonts w:ascii="仿宋" w:eastAsia="仿宋" w:hAnsi="仿宋"/>
              </w:rPr>
              <w:t xml:space="preserve">11.2 </w:t>
            </w:r>
            <w:r>
              <w:rPr>
                <w:rStyle w:val="a9"/>
                <w:rFonts w:ascii="仿宋" w:eastAsia="仿宋" w:hAnsi="仿宋"/>
              </w:rPr>
              <w:t>教练须知</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_Toc523394580 \h </w:instrText>
            </w:r>
            <w:r>
              <w:rPr>
                <w:rFonts w:ascii="仿宋" w:eastAsia="仿宋" w:hAnsi="仿宋"/>
              </w:rPr>
            </w:r>
            <w:r>
              <w:rPr>
                <w:rFonts w:ascii="仿宋" w:eastAsia="仿宋" w:hAnsi="仿宋"/>
              </w:rPr>
              <w:fldChar w:fldCharType="separate"/>
            </w:r>
            <w:r>
              <w:rPr>
                <w:rFonts w:ascii="仿宋" w:eastAsia="仿宋" w:hAnsi="仿宋"/>
              </w:rPr>
              <w:t>23</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1" w:history="1">
            <w:r>
              <w:rPr>
                <w:rStyle w:val="a9"/>
                <w:rFonts w:ascii="仿宋" w:eastAsia="仿宋" w:hAnsi="仿宋"/>
              </w:rPr>
              <w:t xml:space="preserve">11.3 </w:t>
            </w:r>
            <w:r>
              <w:rPr>
                <w:rStyle w:val="a9"/>
                <w:rFonts w:ascii="仿宋" w:eastAsia="仿宋" w:hAnsi="仿宋"/>
              </w:rPr>
              <w:t>参赛选手须知</w:t>
            </w:r>
            <w:r>
              <w:rPr>
                <w:rFonts w:ascii="仿宋" w:eastAsia="仿宋" w:hAnsi="仿宋"/>
              </w:rPr>
              <w:tab/>
            </w:r>
            <w:r>
              <w:rPr>
                <w:rFonts w:ascii="仿宋" w:eastAsia="仿宋" w:hAnsi="仿宋"/>
              </w:rPr>
              <w:fldChar w:fldCharType="begin"/>
            </w:r>
            <w:r>
              <w:rPr>
                <w:rFonts w:ascii="仿宋" w:eastAsia="仿宋" w:hAnsi="仿宋"/>
              </w:rPr>
              <w:instrText xml:space="preserve"> PAGER</w:instrText>
            </w:r>
            <w:r>
              <w:rPr>
                <w:rFonts w:ascii="仿宋" w:eastAsia="仿宋" w:hAnsi="仿宋"/>
              </w:rPr>
              <w:instrText xml:space="preserve">EF _Toc523394581 \h </w:instrText>
            </w:r>
            <w:r>
              <w:rPr>
                <w:rFonts w:ascii="仿宋" w:eastAsia="仿宋" w:hAnsi="仿宋"/>
              </w:rPr>
            </w:r>
            <w:r>
              <w:rPr>
                <w:rFonts w:ascii="仿宋" w:eastAsia="仿宋" w:hAnsi="仿宋"/>
              </w:rPr>
              <w:fldChar w:fldCharType="separate"/>
            </w:r>
            <w:r>
              <w:rPr>
                <w:rFonts w:ascii="仿宋" w:eastAsia="仿宋" w:hAnsi="仿宋"/>
              </w:rPr>
              <w:t>23</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2" w:history="1">
            <w:r>
              <w:rPr>
                <w:rStyle w:val="a9"/>
                <w:rFonts w:ascii="仿宋" w:eastAsia="仿宋" w:hAnsi="仿宋"/>
              </w:rPr>
              <w:t xml:space="preserve">11.4 </w:t>
            </w:r>
            <w:r>
              <w:rPr>
                <w:rStyle w:val="a9"/>
                <w:rFonts w:ascii="仿宋" w:eastAsia="仿宋" w:hAnsi="仿宋"/>
              </w:rPr>
              <w:t>工作人员须知</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_Toc523394582 \h </w:instrText>
            </w:r>
            <w:r>
              <w:rPr>
                <w:rFonts w:ascii="仿宋" w:eastAsia="仿宋" w:hAnsi="仿宋"/>
              </w:rPr>
            </w:r>
            <w:r>
              <w:rPr>
                <w:rFonts w:ascii="仿宋" w:eastAsia="仿宋" w:hAnsi="仿宋"/>
              </w:rPr>
              <w:fldChar w:fldCharType="separate"/>
            </w:r>
            <w:r>
              <w:rPr>
                <w:rFonts w:ascii="仿宋" w:eastAsia="仿宋" w:hAnsi="仿宋"/>
              </w:rPr>
              <w:t>25</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3" w:history="1">
            <w:r>
              <w:rPr>
                <w:rStyle w:val="a9"/>
                <w:rFonts w:ascii="仿宋" w:eastAsia="仿宋" w:hAnsi="仿宋"/>
              </w:rPr>
              <w:t xml:space="preserve">11.5 </w:t>
            </w:r>
            <w:r>
              <w:rPr>
                <w:rStyle w:val="a9"/>
                <w:rFonts w:ascii="仿宋" w:eastAsia="仿宋" w:hAnsi="仿宋"/>
              </w:rPr>
              <w:t>裁判员须知</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_Toc523394583 \h </w:instrText>
            </w:r>
            <w:r>
              <w:rPr>
                <w:rFonts w:ascii="仿宋" w:eastAsia="仿宋" w:hAnsi="仿宋"/>
              </w:rPr>
            </w:r>
            <w:r>
              <w:rPr>
                <w:rFonts w:ascii="仿宋" w:eastAsia="仿宋" w:hAnsi="仿宋"/>
              </w:rPr>
              <w:fldChar w:fldCharType="separate"/>
            </w:r>
            <w:r>
              <w:rPr>
                <w:rFonts w:ascii="仿宋" w:eastAsia="仿宋" w:hAnsi="仿宋"/>
              </w:rPr>
              <w:t>26</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84" w:history="1">
            <w:r>
              <w:rPr>
                <w:rStyle w:val="a9"/>
              </w:rPr>
              <w:t>12.</w:t>
            </w:r>
            <w:r>
              <w:rPr>
                <w:rStyle w:val="a9"/>
              </w:rPr>
              <w:t>申诉与仲裁</w:t>
            </w:r>
            <w:r>
              <w:tab/>
            </w:r>
            <w:r>
              <w:fldChar w:fldCharType="begin"/>
            </w:r>
            <w:r>
              <w:instrText xml:space="preserve"> PAGEREF _Toc523394584 \h </w:instrText>
            </w:r>
            <w:r>
              <w:fldChar w:fldCharType="separate"/>
            </w:r>
            <w:r>
              <w:t>27</w:t>
            </w:r>
            <w:r>
              <w:fldChar w:fldCharType="end"/>
            </w:r>
          </w:hyperlink>
        </w:p>
        <w:p w:rsidR="00FA2EA6" w:rsidRDefault="00414A45">
          <w:pPr>
            <w:pStyle w:val="11"/>
            <w:rPr>
              <w:rFonts w:cstheme="minorBidi"/>
              <w:b w:val="0"/>
              <w:kern w:val="2"/>
              <w:sz w:val="21"/>
              <w:szCs w:val="22"/>
            </w:rPr>
          </w:pPr>
          <w:hyperlink w:anchor="_Toc523394585" w:history="1">
            <w:r>
              <w:rPr>
                <w:rStyle w:val="a9"/>
              </w:rPr>
              <w:t>13.</w:t>
            </w:r>
            <w:r>
              <w:rPr>
                <w:rStyle w:val="a9"/>
              </w:rPr>
              <w:t>开放现场的要求</w:t>
            </w:r>
            <w:r>
              <w:tab/>
            </w:r>
            <w:r>
              <w:fldChar w:fldCharType="begin"/>
            </w:r>
            <w:r>
              <w:instrText xml:space="preserve"> PAGEREF _Toc523394585 \h </w:instrText>
            </w:r>
            <w:r>
              <w:fldChar w:fldCharType="separate"/>
            </w:r>
            <w:r>
              <w:t>27</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6" w:history="1">
            <w:r>
              <w:rPr>
                <w:rStyle w:val="a9"/>
                <w:rFonts w:ascii="仿宋" w:eastAsia="仿宋" w:hAnsi="仿宋"/>
              </w:rPr>
              <w:t xml:space="preserve">13.1 </w:t>
            </w:r>
            <w:r>
              <w:rPr>
                <w:rStyle w:val="a9"/>
                <w:rFonts w:ascii="仿宋" w:eastAsia="仿宋" w:hAnsi="仿宋"/>
              </w:rPr>
              <w:t>对于公众开放的要求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_Toc523394586 \h </w:instrText>
            </w:r>
            <w:r>
              <w:rPr>
                <w:rFonts w:ascii="仿宋" w:eastAsia="仿宋" w:hAnsi="仿宋"/>
              </w:rPr>
            </w:r>
            <w:r>
              <w:rPr>
                <w:rFonts w:ascii="仿宋" w:eastAsia="仿宋" w:hAnsi="仿宋"/>
              </w:rPr>
              <w:fldChar w:fldCharType="separate"/>
            </w:r>
            <w:r>
              <w:rPr>
                <w:rFonts w:ascii="仿宋" w:eastAsia="仿宋" w:hAnsi="仿宋"/>
              </w:rPr>
              <w:t>27</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7" w:history="1">
            <w:r>
              <w:rPr>
                <w:rStyle w:val="a9"/>
                <w:rFonts w:ascii="仿宋" w:eastAsia="仿宋" w:hAnsi="仿宋"/>
              </w:rPr>
              <w:t xml:space="preserve">13.2 </w:t>
            </w:r>
            <w:r>
              <w:rPr>
                <w:rStyle w:val="a9"/>
                <w:rFonts w:ascii="仿宋" w:eastAsia="仿宋" w:hAnsi="仿宋"/>
              </w:rPr>
              <w:t>关于赞助商和宣传的</w:t>
            </w:r>
            <w:r>
              <w:rPr>
                <w:rStyle w:val="a9"/>
                <w:rFonts w:ascii="仿宋" w:eastAsia="仿宋" w:hAnsi="仿宋"/>
              </w:rPr>
              <w:t>要求</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_Toc523394587 \h </w:instrText>
            </w:r>
            <w:r>
              <w:rPr>
                <w:rFonts w:ascii="仿宋" w:eastAsia="仿宋" w:hAnsi="仿宋"/>
              </w:rPr>
            </w:r>
            <w:r>
              <w:rPr>
                <w:rFonts w:ascii="仿宋" w:eastAsia="仿宋" w:hAnsi="仿宋"/>
              </w:rPr>
              <w:fldChar w:fldCharType="separate"/>
            </w:r>
            <w:r>
              <w:rPr>
                <w:rFonts w:ascii="仿宋" w:eastAsia="仿宋" w:hAnsi="仿宋"/>
              </w:rPr>
              <w:t>27</w:t>
            </w:r>
            <w:r>
              <w:rPr>
                <w:rFonts w:ascii="仿宋" w:eastAsia="仿宋" w:hAnsi="仿宋"/>
              </w:rPr>
              <w:fldChar w:fldCharType="end"/>
            </w:r>
          </w:hyperlink>
        </w:p>
        <w:p w:rsidR="00FA2EA6" w:rsidRDefault="00414A45">
          <w:pPr>
            <w:pStyle w:val="11"/>
            <w:rPr>
              <w:rFonts w:cstheme="minorBidi"/>
              <w:b w:val="0"/>
              <w:kern w:val="2"/>
              <w:sz w:val="21"/>
              <w:szCs w:val="22"/>
            </w:rPr>
          </w:pPr>
          <w:hyperlink w:anchor="_Toc523394588" w:history="1">
            <w:r>
              <w:rPr>
                <w:rStyle w:val="a9"/>
              </w:rPr>
              <w:t>14.</w:t>
            </w:r>
            <w:r>
              <w:rPr>
                <w:rStyle w:val="a9"/>
              </w:rPr>
              <w:t>绿色环保</w:t>
            </w:r>
            <w:r>
              <w:tab/>
            </w:r>
            <w:r>
              <w:fldChar w:fldCharType="begin"/>
            </w:r>
            <w:r>
              <w:instrText xml:space="preserve"> PAGEREF _Toc523394588 \h </w:instrText>
            </w:r>
            <w:r>
              <w:fldChar w:fldCharType="separate"/>
            </w:r>
            <w:r>
              <w:t>28</w:t>
            </w:r>
            <w: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89" w:history="1">
            <w:r>
              <w:rPr>
                <w:rStyle w:val="a9"/>
                <w:rFonts w:ascii="仿宋" w:eastAsia="仿宋" w:hAnsi="仿宋"/>
              </w:rPr>
              <w:t xml:space="preserve">14.1 </w:t>
            </w:r>
            <w:r>
              <w:rPr>
                <w:rStyle w:val="a9"/>
                <w:rFonts w:ascii="仿宋" w:eastAsia="仿宋" w:hAnsi="仿宋"/>
              </w:rPr>
              <w:t>环境保护</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_Toc523394589 \h </w:instrText>
            </w:r>
            <w:r>
              <w:rPr>
                <w:rFonts w:ascii="仿宋" w:eastAsia="仿宋" w:hAnsi="仿宋"/>
              </w:rPr>
            </w:r>
            <w:r>
              <w:rPr>
                <w:rFonts w:ascii="仿宋" w:eastAsia="仿宋" w:hAnsi="仿宋"/>
              </w:rPr>
              <w:fldChar w:fldCharType="separate"/>
            </w:r>
            <w:r>
              <w:rPr>
                <w:rFonts w:ascii="仿宋" w:eastAsia="仿宋" w:hAnsi="仿宋"/>
              </w:rPr>
              <w:t>28</w:t>
            </w:r>
            <w:r>
              <w:rPr>
                <w:rFonts w:ascii="仿宋" w:eastAsia="仿宋" w:hAnsi="仿宋"/>
              </w:rPr>
              <w:fldChar w:fldCharType="end"/>
            </w:r>
          </w:hyperlink>
        </w:p>
        <w:p w:rsidR="00FA2EA6" w:rsidRDefault="00414A45">
          <w:pPr>
            <w:pStyle w:val="21"/>
            <w:tabs>
              <w:tab w:val="right" w:leader="dot" w:pos="8296"/>
            </w:tabs>
            <w:rPr>
              <w:rFonts w:ascii="仿宋" w:eastAsia="仿宋" w:hAnsi="仿宋" w:cstheme="minorBidi"/>
              <w:kern w:val="2"/>
              <w:sz w:val="21"/>
            </w:rPr>
          </w:pPr>
          <w:hyperlink w:anchor="_Toc523394590" w:history="1">
            <w:r>
              <w:rPr>
                <w:rStyle w:val="a9"/>
                <w:rFonts w:ascii="仿宋" w:eastAsia="仿宋" w:hAnsi="仿宋"/>
              </w:rPr>
              <w:t xml:space="preserve">14.2 </w:t>
            </w:r>
            <w:r>
              <w:rPr>
                <w:rStyle w:val="a9"/>
                <w:rFonts w:ascii="仿宋" w:eastAsia="仿宋" w:hAnsi="仿宋"/>
              </w:rPr>
              <w:t>循环利用</w:t>
            </w:r>
            <w:r>
              <w:rPr>
                <w:rFonts w:ascii="仿宋" w:eastAsia="仿宋" w:hAnsi="仿宋"/>
              </w:rPr>
              <w:tab/>
            </w:r>
            <w:r>
              <w:rPr>
                <w:rFonts w:ascii="仿宋" w:eastAsia="仿宋" w:hAnsi="仿宋"/>
              </w:rPr>
              <w:fldChar w:fldCharType="begin"/>
            </w:r>
            <w:r>
              <w:rPr>
                <w:rFonts w:ascii="仿宋" w:eastAsia="仿宋" w:hAnsi="仿宋"/>
              </w:rPr>
              <w:instrText xml:space="preserve"> PAGEREF _Toc523394590 \h </w:instrText>
            </w:r>
            <w:r>
              <w:rPr>
                <w:rFonts w:ascii="仿宋" w:eastAsia="仿宋" w:hAnsi="仿宋"/>
              </w:rPr>
            </w:r>
            <w:r>
              <w:rPr>
                <w:rFonts w:ascii="仿宋" w:eastAsia="仿宋" w:hAnsi="仿宋"/>
              </w:rPr>
              <w:fldChar w:fldCharType="separate"/>
            </w:r>
            <w:r>
              <w:rPr>
                <w:rFonts w:ascii="仿宋" w:eastAsia="仿宋" w:hAnsi="仿宋"/>
              </w:rPr>
              <w:t>28</w:t>
            </w:r>
            <w:r>
              <w:rPr>
                <w:rFonts w:ascii="仿宋" w:eastAsia="仿宋" w:hAnsi="仿宋"/>
              </w:rPr>
              <w:fldChar w:fldCharType="end"/>
            </w:r>
          </w:hyperlink>
        </w:p>
        <w:p w:rsidR="00FA2EA6" w:rsidRDefault="00414A45">
          <w:pPr>
            <w:rPr>
              <w:rFonts w:ascii="仿宋" w:eastAsia="仿宋" w:hAnsi="仿宋"/>
            </w:rPr>
          </w:pPr>
          <w:r>
            <w:rPr>
              <w:rFonts w:ascii="仿宋" w:eastAsia="仿宋" w:hAnsi="仿宋"/>
              <w:b/>
              <w:bCs/>
              <w:sz w:val="30"/>
              <w:szCs w:val="30"/>
              <w:lang w:val="zh-CN"/>
            </w:rPr>
            <w:fldChar w:fldCharType="end"/>
          </w:r>
        </w:p>
      </w:sdtContent>
    </w:sdt>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FA2EA6">
      <w:pPr>
        <w:autoSpaceDE w:val="0"/>
        <w:autoSpaceDN w:val="0"/>
        <w:adjustRightInd w:val="0"/>
        <w:jc w:val="left"/>
        <w:rPr>
          <w:rFonts w:ascii="仿宋" w:eastAsia="仿宋" w:hAnsi="仿宋" w:cs="仿宋"/>
          <w:b/>
          <w:kern w:val="0"/>
          <w:sz w:val="30"/>
          <w:szCs w:val="30"/>
        </w:rPr>
      </w:pPr>
    </w:p>
    <w:p w:rsidR="00FA2EA6" w:rsidRDefault="00414A45">
      <w:pPr>
        <w:pStyle w:val="1"/>
      </w:pPr>
      <w:bookmarkStart w:id="1" w:name="_Toc523394535"/>
      <w:r>
        <w:lastRenderedPageBreak/>
        <w:t>1.</w:t>
      </w:r>
      <w:r>
        <w:rPr>
          <w:rFonts w:hint="eastAsia"/>
        </w:rPr>
        <w:t>项目描述</w:t>
      </w:r>
      <w:bookmarkEnd w:id="1"/>
    </w:p>
    <w:p w:rsidR="00FA2EA6" w:rsidRDefault="00414A45">
      <w:pPr>
        <w:pStyle w:val="2"/>
      </w:pPr>
      <w:bookmarkStart w:id="2" w:name="_Toc523394536"/>
      <w:r>
        <w:t xml:space="preserve">1.1 </w:t>
      </w:r>
      <w:r>
        <w:rPr>
          <w:rFonts w:hint="eastAsia"/>
        </w:rPr>
        <w:t>技术基本描述</w:t>
      </w:r>
      <w:bookmarkEnd w:id="2"/>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以制造企业新产品开发涉及的原型设计与制作为比赛任务载体，采用</w:t>
      </w:r>
      <w:r>
        <w:rPr>
          <w:rFonts w:ascii="仿宋" w:eastAsia="仿宋" w:hAnsi="仿宋" w:cs="仿宋"/>
          <w:kern w:val="0"/>
          <w:sz w:val="30"/>
          <w:szCs w:val="30"/>
        </w:rPr>
        <w:t>2</w:t>
      </w:r>
      <w:r>
        <w:rPr>
          <w:rFonts w:ascii="仿宋" w:eastAsia="仿宋" w:hAnsi="仿宋" w:cs="仿宋" w:hint="eastAsia"/>
          <w:kern w:val="0"/>
          <w:sz w:val="30"/>
          <w:szCs w:val="30"/>
        </w:rPr>
        <w:t>名选手组成团队合作形式，综合应用</w:t>
      </w:r>
      <w:r>
        <w:rPr>
          <w:rFonts w:ascii="仿宋" w:eastAsia="仿宋" w:hAnsi="仿宋" w:cs="仿宋"/>
          <w:kern w:val="0"/>
          <w:sz w:val="30"/>
          <w:szCs w:val="30"/>
        </w:rPr>
        <w:t xml:space="preserve">CAD/CAM/CAE </w:t>
      </w:r>
      <w:r>
        <w:rPr>
          <w:rFonts w:ascii="仿宋" w:eastAsia="仿宋" w:hAnsi="仿宋" w:cs="仿宋" w:hint="eastAsia"/>
          <w:kern w:val="0"/>
          <w:sz w:val="30"/>
          <w:szCs w:val="30"/>
        </w:rPr>
        <w:t>工业软件及三维扫描设备进行产品的正逆向数字化设计，再使用</w:t>
      </w:r>
      <w:r>
        <w:rPr>
          <w:rFonts w:ascii="仿宋" w:eastAsia="仿宋" w:hAnsi="仿宋" w:cs="仿宋"/>
          <w:kern w:val="0"/>
          <w:sz w:val="30"/>
          <w:szCs w:val="30"/>
        </w:rPr>
        <w:t>CNC</w:t>
      </w:r>
      <w:r>
        <w:rPr>
          <w:rFonts w:ascii="仿宋" w:eastAsia="仿宋" w:hAnsi="仿宋" w:cs="仿宋" w:hint="eastAsia"/>
          <w:kern w:val="0"/>
          <w:sz w:val="30"/>
          <w:szCs w:val="30"/>
        </w:rPr>
        <w:t>多轴加工和</w:t>
      </w:r>
      <w:r>
        <w:rPr>
          <w:rFonts w:ascii="仿宋" w:eastAsia="仿宋" w:hAnsi="仿宋" w:cs="仿宋"/>
          <w:kern w:val="0"/>
          <w:sz w:val="30"/>
          <w:szCs w:val="30"/>
        </w:rPr>
        <w:t>3D</w:t>
      </w:r>
      <w:r>
        <w:rPr>
          <w:rFonts w:ascii="仿宋" w:eastAsia="仿宋" w:hAnsi="仿宋" w:cs="仿宋" w:hint="eastAsia"/>
          <w:kern w:val="0"/>
          <w:sz w:val="30"/>
          <w:szCs w:val="30"/>
        </w:rPr>
        <w:t>打印设备进行零件的加工，并采用数字化测量和手工测量工具按统一标准进行加工质量检测，最后对产品进行手工修整和装配形成原型作品，并测试产品性能和功能。</w:t>
      </w:r>
    </w:p>
    <w:p w:rsidR="00FA2EA6" w:rsidRDefault="00414A45">
      <w:pPr>
        <w:pStyle w:val="2"/>
      </w:pPr>
      <w:bookmarkStart w:id="3" w:name="_Toc523394537"/>
      <w:r>
        <w:t xml:space="preserve">1.2 </w:t>
      </w:r>
      <w:r>
        <w:rPr>
          <w:rFonts w:hint="eastAsia"/>
        </w:rPr>
        <w:t>技术能力要求</w:t>
      </w:r>
      <w:bookmarkEnd w:id="3"/>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参赛选手应具备以下技术能力：</w:t>
      </w:r>
    </w:p>
    <w:p w:rsidR="00FA2EA6" w:rsidRDefault="00414A45">
      <w:pPr>
        <w:autoSpaceDE w:val="0"/>
        <w:autoSpaceDN w:val="0"/>
        <w:adjustRightInd w:val="0"/>
        <w:jc w:val="left"/>
        <w:rPr>
          <w:rFonts w:ascii="仿宋" w:eastAsia="仿宋" w:hAnsi="仿宋" w:cs="仿宋"/>
          <w:color w:val="FF0000"/>
          <w:kern w:val="0"/>
          <w:sz w:val="30"/>
          <w:szCs w:val="30"/>
        </w:rPr>
      </w:pPr>
      <w:r>
        <w:rPr>
          <w:rFonts w:ascii="仿宋" w:eastAsia="仿宋" w:hAnsi="仿宋" w:cs="仿宋"/>
          <w:kern w:val="0"/>
          <w:sz w:val="30"/>
          <w:szCs w:val="30"/>
        </w:rPr>
        <w:t>1.2.1 CAD</w:t>
      </w:r>
      <w:r>
        <w:rPr>
          <w:rFonts w:ascii="仿宋" w:eastAsia="仿宋" w:hAnsi="仿宋" w:cs="仿宋" w:hint="eastAsia"/>
          <w:kern w:val="0"/>
          <w:sz w:val="30"/>
          <w:szCs w:val="30"/>
        </w:rPr>
        <w:t>软件应用技能：</w:t>
      </w:r>
      <w:r>
        <w:rPr>
          <w:rFonts w:ascii="仿宋" w:eastAsia="仿宋" w:hAnsi="仿宋" w:cs="仿宋" w:hint="eastAsia"/>
          <w:color w:val="000000" w:themeColor="text1"/>
          <w:kern w:val="0"/>
          <w:sz w:val="30"/>
          <w:szCs w:val="30"/>
        </w:rPr>
        <w:t>能独立使用三维</w:t>
      </w:r>
      <w:r>
        <w:rPr>
          <w:rFonts w:ascii="仿宋" w:eastAsia="仿宋" w:hAnsi="仿宋" w:cs="仿宋"/>
          <w:color w:val="000000" w:themeColor="text1"/>
          <w:kern w:val="0"/>
          <w:sz w:val="30"/>
          <w:szCs w:val="30"/>
        </w:rPr>
        <w:t>CAD</w:t>
      </w:r>
      <w:r>
        <w:rPr>
          <w:rFonts w:ascii="仿宋" w:eastAsia="仿宋" w:hAnsi="仿宋" w:cs="仿宋" w:hint="eastAsia"/>
          <w:color w:val="000000" w:themeColor="text1"/>
          <w:kern w:val="0"/>
          <w:sz w:val="30"/>
          <w:szCs w:val="30"/>
        </w:rPr>
        <w:t>软件完成零件和装配体的三维建模；</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1.2.2 </w:t>
      </w:r>
      <w:r>
        <w:rPr>
          <w:rFonts w:ascii="仿宋" w:eastAsia="仿宋" w:hAnsi="仿宋" w:cs="仿宋" w:hint="eastAsia"/>
          <w:kern w:val="0"/>
          <w:sz w:val="30"/>
          <w:szCs w:val="30"/>
        </w:rPr>
        <w:t>逆向工程技能：能够独立使用三维扫描仪完成样品工件扫描数据采集，使用逆向</w:t>
      </w:r>
      <w:r>
        <w:rPr>
          <w:rFonts w:ascii="仿宋" w:eastAsia="仿宋" w:hAnsi="仿宋" w:cs="仿宋"/>
          <w:kern w:val="0"/>
          <w:sz w:val="30"/>
          <w:szCs w:val="30"/>
        </w:rPr>
        <w:t>CAD</w:t>
      </w:r>
      <w:r>
        <w:rPr>
          <w:rFonts w:ascii="仿宋" w:eastAsia="仿宋" w:hAnsi="仿宋" w:cs="仿宋" w:hint="eastAsia"/>
          <w:kern w:val="0"/>
          <w:sz w:val="30"/>
          <w:szCs w:val="30"/>
        </w:rPr>
        <w:t>软件进行扫描数据的编辑和处理，实现正向逆向混合设计；</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1.2.3 CAM </w:t>
      </w:r>
      <w:r>
        <w:rPr>
          <w:rFonts w:ascii="仿宋" w:eastAsia="仿宋" w:hAnsi="仿宋" w:cs="仿宋" w:hint="eastAsia"/>
          <w:kern w:val="0"/>
          <w:sz w:val="30"/>
          <w:szCs w:val="30"/>
        </w:rPr>
        <w:t>编程技能：能够使用</w:t>
      </w:r>
      <w:r>
        <w:rPr>
          <w:rFonts w:ascii="仿宋" w:eastAsia="仿宋" w:hAnsi="仿宋" w:cs="仿宋"/>
          <w:kern w:val="0"/>
          <w:sz w:val="30"/>
          <w:szCs w:val="30"/>
        </w:rPr>
        <w:t xml:space="preserve">CAM/CNC </w:t>
      </w:r>
      <w:r>
        <w:rPr>
          <w:rFonts w:ascii="仿宋" w:eastAsia="仿宋" w:hAnsi="仿宋" w:cs="仿宋" w:hint="eastAsia"/>
          <w:kern w:val="0"/>
          <w:sz w:val="30"/>
          <w:szCs w:val="30"/>
        </w:rPr>
        <w:t>软件完成零件的加工编程和后置处理，并保证加工程序不会发生干涉和安全事故。</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1.2.4 </w:t>
      </w:r>
      <w:r>
        <w:rPr>
          <w:rFonts w:ascii="仿宋" w:eastAsia="仿宋" w:hAnsi="仿宋" w:cs="仿宋" w:hint="eastAsia"/>
          <w:kern w:val="0"/>
          <w:sz w:val="30"/>
          <w:szCs w:val="30"/>
        </w:rPr>
        <w:t>切削工艺操作：能够操作小型数控机床及选择配套的刀具和夹具；能够为设计工件确定合理加工工艺，并根据工件的材料、几何特征、质量要求</w:t>
      </w:r>
      <w:proofErr w:type="gramStart"/>
      <w:r>
        <w:rPr>
          <w:rFonts w:ascii="仿宋" w:eastAsia="仿宋" w:hAnsi="仿宋" w:cs="仿宋" w:hint="eastAsia"/>
          <w:kern w:val="0"/>
          <w:sz w:val="30"/>
          <w:szCs w:val="30"/>
        </w:rPr>
        <w:t>确定装夹方式</w:t>
      </w:r>
      <w:proofErr w:type="gramEnd"/>
      <w:r>
        <w:rPr>
          <w:rFonts w:ascii="仿宋" w:eastAsia="仿宋" w:hAnsi="仿宋" w:cs="仿宋" w:hint="eastAsia"/>
          <w:kern w:val="0"/>
          <w:sz w:val="30"/>
          <w:szCs w:val="30"/>
        </w:rPr>
        <w:t>、刀具、切削参数、加工工</w:t>
      </w:r>
      <w:r>
        <w:rPr>
          <w:rFonts w:ascii="仿宋" w:eastAsia="仿宋" w:hAnsi="仿宋" w:cs="仿宋" w:hint="eastAsia"/>
          <w:kern w:val="0"/>
          <w:sz w:val="30"/>
          <w:szCs w:val="30"/>
        </w:rPr>
        <w:t>序和测量方法；</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1.2.5 </w:t>
      </w:r>
      <w:proofErr w:type="gramStart"/>
      <w:r>
        <w:rPr>
          <w:rFonts w:ascii="仿宋" w:eastAsia="仿宋" w:hAnsi="仿宋" w:cs="仿宋" w:hint="eastAsia"/>
          <w:kern w:val="0"/>
          <w:sz w:val="30"/>
          <w:szCs w:val="30"/>
        </w:rPr>
        <w:t>增材工艺</w:t>
      </w:r>
      <w:proofErr w:type="gramEnd"/>
      <w:r>
        <w:rPr>
          <w:rFonts w:ascii="仿宋" w:eastAsia="仿宋" w:hAnsi="仿宋" w:cs="仿宋" w:hint="eastAsia"/>
          <w:kern w:val="0"/>
          <w:sz w:val="30"/>
          <w:szCs w:val="30"/>
        </w:rPr>
        <w:t>操作：能够正确操作桌面型三维打印机和打印</w:t>
      </w:r>
      <w:r>
        <w:rPr>
          <w:rFonts w:ascii="仿宋" w:eastAsia="仿宋" w:hAnsi="仿宋" w:cs="仿宋" w:hint="eastAsia"/>
          <w:kern w:val="0"/>
          <w:sz w:val="30"/>
          <w:szCs w:val="30"/>
        </w:rPr>
        <w:lastRenderedPageBreak/>
        <w:t>软件；并能根据产品使用性能和功能要求，确定三维打印件层厚、支撑方式、放置角度、填充形式和比例、后处理工艺等工艺参数</w:t>
      </w:r>
      <w:r>
        <w:rPr>
          <w:rFonts w:ascii="仿宋" w:eastAsia="仿宋" w:hAnsi="仿宋" w:cs="仿宋"/>
          <w:kern w:val="0"/>
          <w:sz w:val="30"/>
          <w:szCs w:val="30"/>
        </w:rPr>
        <w:t>;</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1.2.6 </w:t>
      </w:r>
      <w:r>
        <w:rPr>
          <w:rFonts w:ascii="仿宋" w:eastAsia="仿宋" w:hAnsi="仿宋" w:cs="仿宋" w:hint="eastAsia"/>
          <w:kern w:val="0"/>
          <w:sz w:val="30"/>
          <w:szCs w:val="30"/>
        </w:rPr>
        <w:t>原型手工处理技能：能够使用工具完成原型作品的</w:t>
      </w:r>
      <w:proofErr w:type="gramStart"/>
      <w:r>
        <w:rPr>
          <w:rFonts w:ascii="仿宋" w:eastAsia="仿宋" w:hAnsi="仿宋" w:cs="仿宋" w:hint="eastAsia"/>
          <w:kern w:val="0"/>
          <w:sz w:val="30"/>
          <w:szCs w:val="30"/>
        </w:rPr>
        <w:t>的</w:t>
      </w:r>
      <w:proofErr w:type="gramEnd"/>
      <w:r>
        <w:rPr>
          <w:rFonts w:ascii="仿宋" w:eastAsia="仿宋" w:hAnsi="仿宋" w:cs="仿宋" w:hint="eastAsia"/>
          <w:kern w:val="0"/>
          <w:sz w:val="30"/>
          <w:szCs w:val="30"/>
        </w:rPr>
        <w:t>装配调试等操作。</w:t>
      </w:r>
    </w:p>
    <w:p w:rsidR="00FA2EA6" w:rsidRDefault="00414A45">
      <w:pPr>
        <w:autoSpaceDE w:val="0"/>
        <w:autoSpaceDN w:val="0"/>
        <w:adjustRightInd w:val="0"/>
        <w:jc w:val="left"/>
        <w:rPr>
          <w:rFonts w:ascii="仿宋" w:eastAsia="仿宋" w:hAnsi="仿宋" w:cs="仿宋"/>
          <w:color w:val="000000" w:themeColor="text1"/>
          <w:kern w:val="0"/>
          <w:sz w:val="30"/>
          <w:szCs w:val="30"/>
        </w:rPr>
      </w:pPr>
      <w:r>
        <w:rPr>
          <w:rFonts w:ascii="仿宋" w:eastAsia="仿宋" w:hAnsi="仿宋" w:cs="仿宋"/>
          <w:kern w:val="0"/>
          <w:sz w:val="30"/>
          <w:szCs w:val="30"/>
        </w:rPr>
        <w:t xml:space="preserve">1.2.7 </w:t>
      </w:r>
      <w:r>
        <w:rPr>
          <w:rFonts w:ascii="仿宋" w:eastAsia="仿宋" w:hAnsi="仿宋" w:cs="仿宋" w:hint="eastAsia"/>
          <w:kern w:val="0"/>
          <w:sz w:val="30"/>
          <w:szCs w:val="30"/>
        </w:rPr>
        <w:t>检测技能：</w:t>
      </w:r>
      <w:r>
        <w:rPr>
          <w:rFonts w:ascii="仿宋" w:eastAsia="仿宋" w:hAnsi="仿宋" w:cs="仿宋" w:hint="eastAsia"/>
          <w:color w:val="000000" w:themeColor="text1"/>
          <w:kern w:val="0"/>
          <w:sz w:val="30"/>
          <w:szCs w:val="30"/>
        </w:rPr>
        <w:t>能使用自动化测量系统及手工量具检测产品的几何精度和工作性能；</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1.2.8 </w:t>
      </w:r>
      <w:r>
        <w:rPr>
          <w:rFonts w:ascii="仿宋" w:eastAsia="仿宋" w:hAnsi="仿宋" w:cs="仿宋" w:hint="eastAsia"/>
          <w:kern w:val="0"/>
          <w:sz w:val="30"/>
          <w:szCs w:val="30"/>
        </w:rPr>
        <w:t>安全防护：遵守相关安全防护条例和环境保护要求。</w:t>
      </w:r>
    </w:p>
    <w:p w:rsidR="00FA2EA6" w:rsidRDefault="00414A45">
      <w:pPr>
        <w:pStyle w:val="2"/>
      </w:pPr>
      <w:bookmarkStart w:id="4" w:name="_Toc523394538"/>
      <w:r>
        <w:t xml:space="preserve">1.3 </w:t>
      </w:r>
      <w:r>
        <w:rPr>
          <w:rFonts w:hint="eastAsia"/>
        </w:rPr>
        <w:t>基本知识要求</w:t>
      </w:r>
      <w:bookmarkEnd w:id="4"/>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参赛选手应掌握以下基本知识：</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1.3.1 </w:t>
      </w:r>
      <w:r>
        <w:rPr>
          <w:rFonts w:ascii="仿宋" w:eastAsia="仿宋" w:hAnsi="仿宋" w:cs="仿宋" w:hint="eastAsia"/>
          <w:kern w:val="0"/>
          <w:sz w:val="30"/>
          <w:szCs w:val="30"/>
        </w:rPr>
        <w:t>相关知识：初中以上数学知识、</w:t>
      </w:r>
      <w:r>
        <w:rPr>
          <w:rFonts w:ascii="仿宋" w:eastAsia="仿宋" w:hAnsi="仿宋" w:cs="仿宋"/>
          <w:kern w:val="0"/>
          <w:sz w:val="30"/>
          <w:szCs w:val="30"/>
        </w:rPr>
        <w:t xml:space="preserve">CAD/CAM/CAE </w:t>
      </w:r>
      <w:r>
        <w:rPr>
          <w:rFonts w:ascii="仿宋" w:eastAsia="仿宋" w:hAnsi="仿宋" w:cs="仿宋" w:hint="eastAsia"/>
          <w:kern w:val="0"/>
          <w:sz w:val="30"/>
          <w:szCs w:val="30"/>
        </w:rPr>
        <w:t>工作原理知识、机械设计基础知识、材料工艺和物理知识等。</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1.3.2 </w:t>
      </w:r>
      <w:r>
        <w:rPr>
          <w:rFonts w:ascii="仿宋" w:eastAsia="仿宋" w:hAnsi="仿宋" w:cs="仿宋" w:hint="eastAsia"/>
          <w:kern w:val="0"/>
          <w:sz w:val="30"/>
          <w:szCs w:val="30"/>
        </w:rPr>
        <w:t>延伸知识：数字工厂的理论与基础知识、产品结构工艺性、</w:t>
      </w:r>
      <w:proofErr w:type="gramStart"/>
      <w:r>
        <w:rPr>
          <w:rFonts w:ascii="仿宋" w:eastAsia="仿宋" w:hAnsi="仿宋" w:cs="仿宋" w:hint="eastAsia"/>
          <w:kern w:val="0"/>
          <w:sz w:val="30"/>
          <w:szCs w:val="30"/>
        </w:rPr>
        <w:t>增材制造</w:t>
      </w:r>
      <w:proofErr w:type="gramEnd"/>
      <w:r>
        <w:rPr>
          <w:rFonts w:ascii="仿宋" w:eastAsia="仿宋" w:hAnsi="仿宋" w:cs="仿宋" w:hint="eastAsia"/>
          <w:kern w:val="0"/>
          <w:sz w:val="30"/>
          <w:szCs w:val="30"/>
        </w:rPr>
        <w:t>工艺知识、工业设计、产品质量控制知识等。</w:t>
      </w:r>
    </w:p>
    <w:p w:rsidR="00FA2EA6" w:rsidRDefault="00414A45">
      <w:pPr>
        <w:pStyle w:val="1"/>
      </w:pPr>
      <w:bookmarkStart w:id="5" w:name="_Toc523394539"/>
      <w:r>
        <w:t>2.</w:t>
      </w:r>
      <w:r>
        <w:t>竞赛题目</w:t>
      </w:r>
      <w:bookmarkEnd w:id="5"/>
    </w:p>
    <w:p w:rsidR="00FA2EA6" w:rsidRDefault="00414A45">
      <w:pPr>
        <w:pStyle w:val="2"/>
      </w:pPr>
      <w:bookmarkStart w:id="6" w:name="_Toc523394540"/>
      <w:r>
        <w:t xml:space="preserve">2.1 </w:t>
      </w:r>
      <w:r>
        <w:t>竞赛形式</w:t>
      </w:r>
      <w:bookmarkEnd w:id="6"/>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计算机程序设计员（数字化设计与制造）项目为实际操作竞赛项目，总成绩</w:t>
      </w:r>
      <w:r>
        <w:rPr>
          <w:rFonts w:ascii="仿宋" w:eastAsia="仿宋" w:hAnsi="仿宋" w:cs="仿宋"/>
          <w:kern w:val="0"/>
          <w:sz w:val="30"/>
          <w:szCs w:val="30"/>
        </w:rPr>
        <w:t>100</w:t>
      </w:r>
      <w:r>
        <w:rPr>
          <w:rFonts w:ascii="仿宋" w:eastAsia="仿宋" w:hAnsi="仿宋" w:cs="仿宋" w:hint="eastAsia"/>
          <w:kern w:val="0"/>
          <w:sz w:val="30"/>
          <w:szCs w:val="30"/>
        </w:rPr>
        <w:t>分。本竞赛规程为该竞赛项目的技术工作规范。</w:t>
      </w:r>
    </w:p>
    <w:p w:rsidR="00FA2EA6" w:rsidRDefault="00414A45">
      <w:pPr>
        <w:pStyle w:val="2"/>
      </w:pPr>
      <w:bookmarkStart w:id="7" w:name="_Toc523394541"/>
      <w:r>
        <w:t xml:space="preserve">2.2 </w:t>
      </w:r>
      <w:r>
        <w:t>命题标准</w:t>
      </w:r>
      <w:bookmarkEnd w:id="7"/>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计算机程序设计员（数字化设计与制造）项目实际操作竞赛是两名选手协同工作，应用</w:t>
      </w:r>
      <w:r>
        <w:rPr>
          <w:rFonts w:ascii="仿宋" w:eastAsia="仿宋" w:hAnsi="仿宋" w:cs="仿宋"/>
          <w:kern w:val="0"/>
          <w:sz w:val="30"/>
          <w:szCs w:val="30"/>
        </w:rPr>
        <w:t xml:space="preserve">CAD/CAM/CAE </w:t>
      </w:r>
      <w:r>
        <w:rPr>
          <w:rFonts w:ascii="仿宋" w:eastAsia="仿宋" w:hAnsi="仿宋" w:cs="仿宋"/>
          <w:kern w:val="0"/>
          <w:sz w:val="30"/>
          <w:szCs w:val="30"/>
        </w:rPr>
        <w:t>工业软件和三维扫</w:t>
      </w:r>
      <w:r>
        <w:rPr>
          <w:rFonts w:ascii="仿宋" w:eastAsia="仿宋" w:hAnsi="仿宋" w:cs="仿宋"/>
          <w:kern w:val="0"/>
          <w:sz w:val="30"/>
          <w:szCs w:val="30"/>
        </w:rPr>
        <w:lastRenderedPageBreak/>
        <w:t>描仪完成产品</w:t>
      </w:r>
      <w:r>
        <w:rPr>
          <w:rFonts w:ascii="仿宋" w:eastAsia="仿宋" w:hAnsi="仿宋" w:cs="仿宋" w:hint="eastAsia"/>
          <w:kern w:val="0"/>
          <w:sz w:val="30"/>
          <w:szCs w:val="30"/>
        </w:rPr>
        <w:t>的数字化设计和分析，并操</w:t>
      </w:r>
      <w:r>
        <w:rPr>
          <w:rFonts w:ascii="仿宋" w:eastAsia="仿宋" w:hAnsi="仿宋" w:cs="仿宋" w:hint="eastAsia"/>
          <w:kern w:val="0"/>
          <w:sz w:val="30"/>
          <w:szCs w:val="30"/>
        </w:rPr>
        <w:t>作小型数控机床和三维打印机等加工设备在规定的时间内完成具有</w:t>
      </w:r>
      <w:r>
        <w:rPr>
          <w:rFonts w:ascii="仿宋" w:eastAsia="仿宋" w:hAnsi="仿宋" w:cs="仿宋" w:hint="eastAsia"/>
          <w:color w:val="000000" w:themeColor="text1"/>
          <w:kern w:val="0"/>
          <w:sz w:val="30"/>
          <w:szCs w:val="30"/>
        </w:rPr>
        <w:t>多个零件组成的产品原型（模型）</w:t>
      </w:r>
      <w:r>
        <w:rPr>
          <w:rFonts w:ascii="仿宋" w:eastAsia="仿宋" w:hAnsi="仿宋" w:cs="仿宋" w:hint="eastAsia"/>
          <w:kern w:val="0"/>
          <w:sz w:val="30"/>
          <w:szCs w:val="30"/>
        </w:rPr>
        <w:t>。命题的评分标准参考了世界技能大赛《</w:t>
      </w:r>
      <w:r>
        <w:rPr>
          <w:rFonts w:ascii="仿宋" w:eastAsia="仿宋" w:hAnsi="仿宋" w:cs="仿宋"/>
          <w:kern w:val="0"/>
          <w:sz w:val="30"/>
          <w:szCs w:val="30"/>
        </w:rPr>
        <w:t xml:space="preserve">CAD </w:t>
      </w:r>
      <w:r>
        <w:rPr>
          <w:rFonts w:ascii="仿宋" w:eastAsia="仿宋" w:hAnsi="仿宋" w:cs="仿宋"/>
          <w:kern w:val="0"/>
          <w:sz w:val="30"/>
          <w:szCs w:val="30"/>
        </w:rPr>
        <w:t>机械设计》和《原</w:t>
      </w:r>
      <w:r>
        <w:rPr>
          <w:rFonts w:ascii="仿宋" w:eastAsia="仿宋" w:hAnsi="仿宋" w:cs="仿宋" w:hint="eastAsia"/>
          <w:kern w:val="0"/>
          <w:sz w:val="30"/>
          <w:szCs w:val="30"/>
        </w:rPr>
        <w:t>型制作》项目的模块化评分方法。</w:t>
      </w:r>
    </w:p>
    <w:p w:rsidR="00FA2EA6" w:rsidRDefault="00414A45">
      <w:pPr>
        <w:pStyle w:val="2"/>
      </w:pPr>
      <w:bookmarkStart w:id="8" w:name="_Toc523394542"/>
      <w:r>
        <w:t xml:space="preserve">2.3 </w:t>
      </w:r>
      <w:r>
        <w:t>命题内容</w:t>
      </w:r>
      <w:bookmarkEnd w:id="8"/>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计算机程序设计员（数字化设计与制造）项目实际操作竞赛要求选手在规定时间内完成下列工作任务：</w:t>
      </w:r>
    </w:p>
    <w:p w:rsidR="00FA2EA6" w:rsidRDefault="00414A45">
      <w:pPr>
        <w:autoSpaceDE w:val="0"/>
        <w:autoSpaceDN w:val="0"/>
        <w:adjustRightInd w:val="0"/>
        <w:jc w:val="left"/>
        <w:rPr>
          <w:rFonts w:ascii="仿宋" w:eastAsia="仿宋" w:hAnsi="仿宋" w:cs="仿宋"/>
          <w:color w:val="000000" w:themeColor="text1"/>
          <w:kern w:val="0"/>
          <w:sz w:val="30"/>
          <w:szCs w:val="30"/>
        </w:rPr>
      </w:pPr>
      <w:r>
        <w:rPr>
          <w:rFonts w:ascii="仿宋" w:eastAsia="仿宋" w:hAnsi="仿宋" w:cs="仿宋" w:hint="eastAsia"/>
          <w:b/>
          <w:kern w:val="0"/>
          <w:sz w:val="30"/>
          <w:szCs w:val="30"/>
        </w:rPr>
        <w:t>任务</w:t>
      </w:r>
      <w:r>
        <w:rPr>
          <w:rFonts w:ascii="仿宋" w:eastAsia="仿宋" w:hAnsi="仿宋" w:cs="仿宋" w:hint="eastAsia"/>
          <w:b/>
          <w:kern w:val="0"/>
          <w:sz w:val="30"/>
          <w:szCs w:val="30"/>
        </w:rPr>
        <w:t>1</w:t>
      </w:r>
      <w:r>
        <w:rPr>
          <w:rFonts w:ascii="仿宋" w:eastAsia="仿宋" w:hAnsi="仿宋" w:cs="仿宋" w:hint="eastAsia"/>
          <w:b/>
          <w:kern w:val="0"/>
          <w:sz w:val="30"/>
          <w:szCs w:val="30"/>
        </w:rPr>
        <w:t>：</w:t>
      </w:r>
      <w:r>
        <w:rPr>
          <w:rFonts w:ascii="仿宋" w:eastAsia="仿宋" w:hAnsi="仿宋" w:cs="仿宋_GB2312" w:hint="eastAsia"/>
          <w:b/>
          <w:bCs/>
          <w:kern w:val="0"/>
          <w:sz w:val="30"/>
          <w:szCs w:val="30"/>
        </w:rPr>
        <w:t>样品三维数据采集</w:t>
      </w:r>
    </w:p>
    <w:p w:rsidR="00FA2EA6" w:rsidRDefault="00414A45">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参赛选手使用赛场提供的三维扫描装置和样件，完成给定样件各面的三维扫描，并将扫描数据导入到点云后处理软件中进行相应取舍，</w:t>
      </w:r>
      <w:proofErr w:type="gramStart"/>
      <w:r>
        <w:rPr>
          <w:rFonts w:ascii="仿宋" w:eastAsia="仿宋" w:hAnsi="仿宋" w:cs="仿宋_GB2312" w:hint="eastAsia"/>
          <w:kern w:val="0"/>
          <w:sz w:val="30"/>
          <w:szCs w:val="30"/>
        </w:rPr>
        <w:t>剔除噪点和</w:t>
      </w:r>
      <w:proofErr w:type="gramEnd"/>
      <w:r>
        <w:rPr>
          <w:rFonts w:ascii="仿宋" w:eastAsia="仿宋" w:hAnsi="仿宋" w:cs="仿宋_GB2312" w:hint="eastAsia"/>
          <w:kern w:val="0"/>
          <w:sz w:val="30"/>
          <w:szCs w:val="30"/>
        </w:rPr>
        <w:t>冗余点，封装点</w:t>
      </w:r>
      <w:proofErr w:type="gramStart"/>
      <w:r>
        <w:rPr>
          <w:rFonts w:ascii="仿宋" w:eastAsia="仿宋" w:hAnsi="仿宋" w:cs="仿宋_GB2312" w:hint="eastAsia"/>
          <w:kern w:val="0"/>
          <w:sz w:val="30"/>
          <w:szCs w:val="30"/>
        </w:rPr>
        <w:t>云文件</w:t>
      </w:r>
      <w:proofErr w:type="gramEnd"/>
      <w:r>
        <w:rPr>
          <w:rFonts w:ascii="仿宋" w:eastAsia="仿宋" w:hAnsi="仿宋" w:cs="仿宋_GB2312" w:hint="eastAsia"/>
          <w:kern w:val="0"/>
          <w:sz w:val="30"/>
          <w:szCs w:val="30"/>
        </w:rPr>
        <w:t>并将模型坐标放正，得到</w:t>
      </w:r>
      <w:r>
        <w:rPr>
          <w:rFonts w:ascii="仿宋" w:eastAsia="仿宋" w:hAnsi="仿宋" w:cs="仿宋_GB2312" w:hint="eastAsia"/>
          <w:kern w:val="0"/>
          <w:sz w:val="30"/>
          <w:szCs w:val="30"/>
        </w:rPr>
        <w:t>STL</w:t>
      </w:r>
      <w:r>
        <w:rPr>
          <w:rFonts w:ascii="仿宋" w:eastAsia="仿宋" w:hAnsi="仿宋" w:cs="仿宋_GB2312" w:hint="eastAsia"/>
          <w:kern w:val="0"/>
          <w:sz w:val="30"/>
          <w:szCs w:val="30"/>
        </w:rPr>
        <w:t>（</w:t>
      </w:r>
      <w:r>
        <w:rPr>
          <w:rFonts w:ascii="仿宋" w:eastAsia="仿宋" w:hAnsi="仿宋" w:cs="仿宋_GB2312" w:hint="eastAsia"/>
          <w:kern w:val="0"/>
          <w:sz w:val="30"/>
          <w:szCs w:val="30"/>
        </w:rPr>
        <w:t>binary</w:t>
      </w:r>
      <w:r>
        <w:rPr>
          <w:rFonts w:ascii="仿宋" w:eastAsia="仿宋" w:hAnsi="仿宋" w:cs="仿宋_GB2312" w:hint="eastAsia"/>
          <w:kern w:val="0"/>
          <w:sz w:val="30"/>
          <w:szCs w:val="30"/>
        </w:rPr>
        <w:t>）格式的三角面片模型。</w:t>
      </w:r>
    </w:p>
    <w:p w:rsidR="00FA2EA6" w:rsidRDefault="00414A45">
      <w:pPr>
        <w:spacing w:line="560" w:lineRule="exact"/>
        <w:rPr>
          <w:rFonts w:ascii="仿宋" w:eastAsia="仿宋" w:hAnsi="仿宋" w:cs="仿宋_GB2312"/>
          <w:kern w:val="0"/>
          <w:sz w:val="30"/>
          <w:szCs w:val="30"/>
        </w:rPr>
      </w:pPr>
      <w:r>
        <w:rPr>
          <w:rFonts w:ascii="仿宋" w:eastAsia="仿宋" w:hAnsi="仿宋" w:cs="仿宋" w:hint="eastAsia"/>
          <w:b/>
          <w:kern w:val="0"/>
          <w:sz w:val="30"/>
          <w:szCs w:val="30"/>
        </w:rPr>
        <w:t>任务</w:t>
      </w:r>
      <w:r>
        <w:rPr>
          <w:rFonts w:ascii="仿宋" w:eastAsia="仿宋" w:hAnsi="仿宋" w:cs="仿宋" w:hint="eastAsia"/>
          <w:b/>
          <w:kern w:val="0"/>
          <w:sz w:val="30"/>
          <w:szCs w:val="30"/>
        </w:rPr>
        <w:t>2</w:t>
      </w:r>
      <w:r>
        <w:rPr>
          <w:rFonts w:ascii="仿宋" w:eastAsia="仿宋" w:hAnsi="仿宋" w:cs="仿宋" w:hint="eastAsia"/>
          <w:b/>
          <w:kern w:val="0"/>
          <w:sz w:val="30"/>
          <w:szCs w:val="30"/>
        </w:rPr>
        <w:t>：</w:t>
      </w:r>
      <w:r>
        <w:rPr>
          <w:rFonts w:ascii="仿宋" w:eastAsia="仿宋" w:hAnsi="仿宋" w:cs="仿宋_GB2312" w:hint="eastAsia"/>
          <w:b/>
          <w:color w:val="333333"/>
          <w:kern w:val="0"/>
          <w:sz w:val="30"/>
          <w:szCs w:val="30"/>
        </w:rPr>
        <w:t>逆向建模</w:t>
      </w:r>
    </w:p>
    <w:p w:rsidR="00FA2EA6" w:rsidRDefault="00414A45">
      <w:pPr>
        <w:spacing w:line="56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参赛选手选用计算机预装软件，利用“任务</w:t>
      </w:r>
      <w:r>
        <w:rPr>
          <w:rFonts w:ascii="仿宋" w:eastAsia="仿宋" w:hAnsi="仿宋" w:cs="仿宋_GB2312" w:hint="eastAsia"/>
          <w:kern w:val="0"/>
          <w:sz w:val="30"/>
          <w:szCs w:val="30"/>
        </w:rPr>
        <w:t>1</w:t>
      </w:r>
      <w:r>
        <w:rPr>
          <w:rFonts w:ascii="仿宋" w:eastAsia="仿宋" w:hAnsi="仿宋" w:cs="仿宋_GB2312" w:hint="eastAsia"/>
          <w:kern w:val="0"/>
          <w:sz w:val="30"/>
          <w:szCs w:val="30"/>
        </w:rPr>
        <w:t>”得到的数据，完成样件的外观三维建模</w:t>
      </w:r>
      <w:r>
        <w:rPr>
          <w:rFonts w:ascii="仿宋" w:eastAsia="仿宋" w:hAnsi="仿宋" w:cs="仿宋_GB2312" w:hint="eastAsia"/>
          <w:kern w:val="0"/>
          <w:sz w:val="30"/>
          <w:szCs w:val="30"/>
        </w:rPr>
        <w:t>,</w:t>
      </w:r>
      <w:r>
        <w:rPr>
          <w:rFonts w:ascii="仿宋" w:eastAsia="仿宋" w:hAnsi="仿宋" w:cs="仿宋_GB2312" w:hint="eastAsia"/>
          <w:kern w:val="0"/>
          <w:sz w:val="30"/>
          <w:szCs w:val="30"/>
        </w:rPr>
        <w:t>提交样件数字模型的原文件和“</w:t>
      </w:r>
      <w:r>
        <w:rPr>
          <w:rFonts w:ascii="仿宋" w:eastAsia="仿宋" w:hAnsi="仿宋" w:cs="仿宋_GB2312" w:hint="eastAsia"/>
          <w:kern w:val="0"/>
          <w:sz w:val="30"/>
          <w:szCs w:val="30"/>
        </w:rPr>
        <w:t>STP</w:t>
      </w:r>
      <w:r>
        <w:rPr>
          <w:rFonts w:ascii="仿宋" w:eastAsia="仿宋" w:hAnsi="仿宋" w:cs="仿宋_GB2312" w:hint="eastAsia"/>
          <w:kern w:val="0"/>
          <w:sz w:val="30"/>
          <w:szCs w:val="30"/>
        </w:rPr>
        <w:t>”格式文件。</w:t>
      </w:r>
    </w:p>
    <w:p w:rsidR="00FA2EA6" w:rsidRDefault="00414A45">
      <w:pPr>
        <w:spacing w:line="560" w:lineRule="exact"/>
        <w:rPr>
          <w:rFonts w:ascii="仿宋" w:eastAsia="仿宋" w:hAnsi="仿宋" w:cs="仿宋_GB2312"/>
          <w:b/>
          <w:bCs/>
          <w:kern w:val="0"/>
          <w:sz w:val="30"/>
          <w:szCs w:val="30"/>
        </w:rPr>
      </w:pPr>
      <w:r>
        <w:rPr>
          <w:rFonts w:ascii="仿宋" w:eastAsia="仿宋" w:hAnsi="仿宋" w:cs="仿宋_GB2312" w:hint="eastAsia"/>
          <w:b/>
          <w:bCs/>
          <w:kern w:val="0"/>
          <w:sz w:val="30"/>
          <w:szCs w:val="30"/>
        </w:rPr>
        <w:t>任务</w:t>
      </w:r>
      <w:r>
        <w:rPr>
          <w:rFonts w:ascii="仿宋" w:eastAsia="仿宋" w:hAnsi="仿宋" w:cs="仿宋" w:hint="eastAsia"/>
          <w:b/>
          <w:kern w:val="0"/>
          <w:sz w:val="30"/>
          <w:szCs w:val="30"/>
        </w:rPr>
        <w:t>3</w:t>
      </w:r>
      <w:r>
        <w:rPr>
          <w:rFonts w:ascii="仿宋" w:eastAsia="仿宋" w:hAnsi="仿宋" w:cs="仿宋" w:hint="eastAsia"/>
          <w:b/>
          <w:kern w:val="0"/>
          <w:sz w:val="30"/>
          <w:szCs w:val="30"/>
        </w:rPr>
        <w:t>：</w:t>
      </w:r>
      <w:r>
        <w:rPr>
          <w:rFonts w:ascii="仿宋" w:eastAsia="仿宋" w:hAnsi="仿宋" w:cs="仿宋_GB2312" w:hint="eastAsia"/>
          <w:b/>
          <w:bCs/>
          <w:kern w:val="0"/>
          <w:sz w:val="30"/>
          <w:szCs w:val="30"/>
        </w:rPr>
        <w:t>产品创新设计</w:t>
      </w:r>
    </w:p>
    <w:p w:rsidR="00FA2EA6" w:rsidRDefault="00414A45">
      <w:pPr>
        <w:spacing w:line="560" w:lineRule="exact"/>
        <w:ind w:firstLineChars="200" w:firstLine="600"/>
        <w:rPr>
          <w:rFonts w:ascii="仿宋" w:eastAsia="仿宋" w:hAnsi="仿宋" w:cs="仿宋_GB2312"/>
          <w:b/>
          <w:bCs/>
          <w:kern w:val="0"/>
          <w:sz w:val="30"/>
          <w:szCs w:val="30"/>
        </w:rPr>
      </w:pPr>
      <w:r>
        <w:rPr>
          <w:rFonts w:ascii="仿宋" w:eastAsia="仿宋" w:hAnsi="仿宋" w:cs="仿宋_GB2312" w:hint="eastAsia"/>
          <w:kern w:val="0"/>
          <w:sz w:val="30"/>
          <w:szCs w:val="30"/>
        </w:rPr>
        <w:t>参赛选手根据“任务</w:t>
      </w:r>
      <w:r>
        <w:rPr>
          <w:rFonts w:ascii="仿宋" w:eastAsia="仿宋" w:hAnsi="仿宋" w:cs="仿宋_GB2312" w:hint="eastAsia"/>
          <w:kern w:val="0"/>
          <w:sz w:val="30"/>
          <w:szCs w:val="30"/>
        </w:rPr>
        <w:t>2</w:t>
      </w:r>
      <w:r>
        <w:rPr>
          <w:rFonts w:ascii="仿宋" w:eastAsia="仿宋" w:hAnsi="仿宋" w:cs="仿宋_GB2312" w:hint="eastAsia"/>
          <w:kern w:val="0"/>
          <w:sz w:val="30"/>
          <w:szCs w:val="30"/>
        </w:rPr>
        <w:t>”的数字模型，选用计算机预装软件，为样件创新人性化设计配套组件。要求定位可靠，达到间隙配合精度。</w:t>
      </w:r>
    </w:p>
    <w:p w:rsidR="00FA2EA6" w:rsidRDefault="00414A45">
      <w:pPr>
        <w:spacing w:line="560" w:lineRule="exact"/>
        <w:rPr>
          <w:rFonts w:ascii="仿宋" w:eastAsia="仿宋" w:hAnsi="仿宋" w:cs="仿宋_GB2312"/>
          <w:b/>
          <w:bCs/>
          <w:kern w:val="0"/>
          <w:sz w:val="30"/>
          <w:szCs w:val="30"/>
        </w:rPr>
      </w:pPr>
      <w:r>
        <w:rPr>
          <w:rFonts w:ascii="仿宋" w:eastAsia="仿宋" w:hAnsi="仿宋" w:cs="仿宋_GB2312" w:hint="eastAsia"/>
          <w:b/>
          <w:bCs/>
          <w:kern w:val="0"/>
          <w:sz w:val="30"/>
          <w:szCs w:val="30"/>
        </w:rPr>
        <w:t>任务</w:t>
      </w:r>
      <w:r>
        <w:rPr>
          <w:rFonts w:ascii="仿宋" w:eastAsia="仿宋" w:hAnsi="仿宋" w:cs="仿宋" w:hint="eastAsia"/>
          <w:b/>
          <w:kern w:val="0"/>
          <w:sz w:val="30"/>
          <w:szCs w:val="30"/>
        </w:rPr>
        <w:t>4</w:t>
      </w:r>
      <w:r>
        <w:rPr>
          <w:rFonts w:ascii="仿宋" w:eastAsia="仿宋" w:hAnsi="仿宋" w:cs="仿宋" w:hint="eastAsia"/>
          <w:b/>
          <w:kern w:val="0"/>
          <w:sz w:val="30"/>
          <w:szCs w:val="30"/>
        </w:rPr>
        <w:t>：</w:t>
      </w:r>
      <w:r>
        <w:rPr>
          <w:rFonts w:ascii="仿宋" w:eastAsia="仿宋" w:hAnsi="仿宋" w:cs="仿宋_GB2312" w:hint="eastAsia"/>
          <w:b/>
          <w:bCs/>
          <w:kern w:val="0"/>
          <w:sz w:val="30"/>
          <w:szCs w:val="30"/>
        </w:rPr>
        <w:t>数控编程与加工</w:t>
      </w:r>
    </w:p>
    <w:p w:rsidR="00FA2EA6" w:rsidRDefault="00414A45">
      <w:pPr>
        <w:spacing w:line="560" w:lineRule="exact"/>
        <w:ind w:firstLineChars="200" w:firstLine="600"/>
        <w:rPr>
          <w:rFonts w:ascii="仿宋" w:eastAsia="仿宋" w:hAnsi="仿宋" w:cs="仿宋_GB2312"/>
          <w:b/>
          <w:bCs/>
          <w:kern w:val="0"/>
          <w:sz w:val="30"/>
          <w:szCs w:val="30"/>
        </w:rPr>
      </w:pPr>
      <w:r>
        <w:rPr>
          <w:rFonts w:ascii="仿宋" w:eastAsia="仿宋" w:hAnsi="仿宋" w:cs="仿宋_GB2312" w:hint="eastAsia"/>
          <w:kern w:val="0"/>
          <w:sz w:val="30"/>
          <w:szCs w:val="30"/>
        </w:rPr>
        <w:t>参赛选手根据“任务</w:t>
      </w:r>
      <w:r>
        <w:rPr>
          <w:rFonts w:ascii="仿宋" w:eastAsia="仿宋" w:hAnsi="仿宋" w:cs="仿宋_GB2312" w:hint="eastAsia"/>
          <w:kern w:val="0"/>
          <w:sz w:val="30"/>
          <w:szCs w:val="30"/>
        </w:rPr>
        <w:t>2</w:t>
      </w:r>
      <w:r>
        <w:rPr>
          <w:rFonts w:ascii="仿宋" w:eastAsia="仿宋" w:hAnsi="仿宋" w:cs="仿宋_GB2312" w:hint="eastAsia"/>
          <w:kern w:val="0"/>
          <w:sz w:val="30"/>
          <w:szCs w:val="30"/>
        </w:rPr>
        <w:t>”样件的数字模型</w:t>
      </w:r>
      <w:r>
        <w:rPr>
          <w:rFonts w:ascii="仿宋" w:eastAsia="仿宋" w:hAnsi="仿宋" w:cs="仿宋_GB2312" w:hint="eastAsia"/>
          <w:kern w:val="0"/>
          <w:sz w:val="30"/>
          <w:szCs w:val="30"/>
        </w:rPr>
        <w:t>,</w:t>
      </w:r>
      <w:r>
        <w:rPr>
          <w:rFonts w:ascii="仿宋" w:eastAsia="仿宋" w:hAnsi="仿宋" w:cs="仿宋_GB2312" w:hint="eastAsia"/>
          <w:kern w:val="0"/>
          <w:sz w:val="30"/>
          <w:szCs w:val="30"/>
        </w:rPr>
        <w:t>使用赛场提供的机床、刀具、毛坯，选择合适软件和加工工艺对该产品进行数控编</w:t>
      </w:r>
      <w:r>
        <w:rPr>
          <w:rFonts w:ascii="仿宋" w:eastAsia="仿宋" w:hAnsi="仿宋" w:cs="仿宋_GB2312" w:hint="eastAsia"/>
          <w:kern w:val="0"/>
          <w:sz w:val="30"/>
          <w:szCs w:val="30"/>
        </w:rPr>
        <w:lastRenderedPageBreak/>
        <w:t>程。</w:t>
      </w:r>
    </w:p>
    <w:p w:rsidR="00FA2EA6" w:rsidRDefault="00414A45">
      <w:pPr>
        <w:spacing w:line="560" w:lineRule="exact"/>
        <w:rPr>
          <w:rFonts w:ascii="仿宋" w:eastAsia="仿宋" w:hAnsi="仿宋" w:cs="仿宋"/>
          <w:b/>
          <w:bCs/>
          <w:kern w:val="0"/>
          <w:sz w:val="30"/>
          <w:szCs w:val="30"/>
        </w:rPr>
      </w:pPr>
      <w:r>
        <w:rPr>
          <w:rFonts w:ascii="仿宋" w:eastAsia="仿宋" w:hAnsi="仿宋" w:cs="仿宋" w:hint="eastAsia"/>
          <w:b/>
          <w:bCs/>
          <w:kern w:val="0"/>
          <w:sz w:val="30"/>
          <w:szCs w:val="30"/>
        </w:rPr>
        <w:t>任务</w:t>
      </w:r>
      <w:r>
        <w:rPr>
          <w:rFonts w:ascii="仿宋" w:eastAsia="仿宋" w:hAnsi="仿宋" w:cs="仿宋" w:hint="eastAsia"/>
          <w:b/>
          <w:bCs/>
          <w:kern w:val="0"/>
          <w:sz w:val="30"/>
          <w:szCs w:val="30"/>
        </w:rPr>
        <w:t>5</w:t>
      </w:r>
      <w:r>
        <w:rPr>
          <w:rFonts w:ascii="仿宋" w:eastAsia="仿宋" w:hAnsi="仿宋" w:cs="仿宋" w:hint="eastAsia"/>
          <w:b/>
          <w:bCs/>
          <w:kern w:val="0"/>
          <w:sz w:val="30"/>
          <w:szCs w:val="30"/>
        </w:rPr>
        <w:t>：</w:t>
      </w:r>
      <w:r>
        <w:rPr>
          <w:rFonts w:ascii="仿宋" w:eastAsia="仿宋" w:hAnsi="仿宋" w:cs="仿宋" w:hint="eastAsia"/>
          <w:b/>
          <w:bCs/>
          <w:kern w:val="0"/>
          <w:sz w:val="30"/>
          <w:szCs w:val="30"/>
        </w:rPr>
        <w:t>3D</w:t>
      </w:r>
      <w:r>
        <w:rPr>
          <w:rFonts w:ascii="仿宋" w:eastAsia="仿宋" w:hAnsi="仿宋" w:cs="仿宋" w:hint="eastAsia"/>
          <w:b/>
          <w:bCs/>
          <w:kern w:val="0"/>
          <w:sz w:val="30"/>
          <w:szCs w:val="30"/>
        </w:rPr>
        <w:t>打印加工</w:t>
      </w:r>
    </w:p>
    <w:p w:rsidR="00FA2EA6" w:rsidRDefault="00414A45">
      <w:pPr>
        <w:spacing w:line="560" w:lineRule="exact"/>
        <w:ind w:firstLineChars="200" w:firstLine="600"/>
        <w:rPr>
          <w:rFonts w:ascii="仿宋" w:eastAsia="仿宋" w:hAnsi="仿宋" w:cs="仿宋"/>
          <w:b/>
          <w:bCs/>
          <w:kern w:val="0"/>
          <w:sz w:val="30"/>
          <w:szCs w:val="30"/>
        </w:rPr>
      </w:pPr>
      <w:r>
        <w:rPr>
          <w:rFonts w:ascii="仿宋" w:eastAsia="仿宋" w:hAnsi="仿宋" w:cs="仿宋" w:hint="eastAsia"/>
          <w:kern w:val="0"/>
          <w:sz w:val="30"/>
          <w:szCs w:val="30"/>
        </w:rPr>
        <w:t>将“任务</w:t>
      </w:r>
      <w:r>
        <w:rPr>
          <w:rFonts w:ascii="仿宋" w:eastAsia="仿宋" w:hAnsi="仿宋" w:cs="仿宋" w:hint="eastAsia"/>
          <w:kern w:val="0"/>
          <w:sz w:val="30"/>
          <w:szCs w:val="30"/>
        </w:rPr>
        <w:t>3</w:t>
      </w:r>
      <w:r>
        <w:rPr>
          <w:rFonts w:ascii="仿宋" w:eastAsia="仿宋" w:hAnsi="仿宋" w:cs="仿宋" w:hint="eastAsia"/>
          <w:kern w:val="0"/>
          <w:sz w:val="30"/>
          <w:szCs w:val="30"/>
        </w:rPr>
        <w:t>”中为样件设计的组件模型</w:t>
      </w:r>
      <w:r>
        <w:rPr>
          <w:rFonts w:ascii="仿宋" w:eastAsia="仿宋" w:hAnsi="仿宋" w:cs="仿宋" w:hint="eastAsia"/>
          <w:kern w:val="0"/>
          <w:sz w:val="30"/>
          <w:szCs w:val="30"/>
        </w:rPr>
        <w:t>STL</w:t>
      </w:r>
      <w:r>
        <w:rPr>
          <w:rFonts w:ascii="仿宋" w:eastAsia="仿宋" w:hAnsi="仿宋" w:cs="仿宋" w:hint="eastAsia"/>
          <w:kern w:val="0"/>
          <w:sz w:val="30"/>
          <w:szCs w:val="30"/>
        </w:rPr>
        <w:t>格式</w:t>
      </w:r>
      <w:r>
        <w:rPr>
          <w:rFonts w:ascii="仿宋" w:eastAsia="仿宋" w:hAnsi="仿宋" w:cs="仿宋" w:hint="eastAsia"/>
          <w:kern w:val="0"/>
          <w:sz w:val="30"/>
          <w:szCs w:val="30"/>
        </w:rPr>
        <w:t>3</w:t>
      </w:r>
      <w:r>
        <w:rPr>
          <w:rFonts w:ascii="仿宋" w:eastAsia="仿宋" w:hAnsi="仿宋" w:cs="仿宋"/>
          <w:kern w:val="0"/>
          <w:sz w:val="30"/>
          <w:szCs w:val="30"/>
        </w:rPr>
        <w:t>D</w:t>
      </w:r>
      <w:r>
        <w:rPr>
          <w:rFonts w:ascii="仿宋" w:eastAsia="仿宋" w:hAnsi="仿宋" w:cs="仿宋" w:hint="eastAsia"/>
          <w:kern w:val="0"/>
          <w:sz w:val="30"/>
          <w:szCs w:val="30"/>
        </w:rPr>
        <w:t>文件导入</w:t>
      </w:r>
      <w:r>
        <w:rPr>
          <w:rFonts w:ascii="仿宋" w:eastAsia="仿宋" w:hAnsi="仿宋" w:cs="仿宋" w:hint="eastAsia"/>
          <w:kern w:val="0"/>
          <w:sz w:val="30"/>
          <w:szCs w:val="30"/>
        </w:rPr>
        <w:t>3</w:t>
      </w:r>
      <w:r>
        <w:rPr>
          <w:rFonts w:ascii="仿宋" w:eastAsia="仿宋" w:hAnsi="仿宋" w:cs="仿宋"/>
          <w:kern w:val="0"/>
          <w:sz w:val="30"/>
          <w:szCs w:val="30"/>
        </w:rPr>
        <w:t>D</w:t>
      </w:r>
      <w:r>
        <w:rPr>
          <w:rFonts w:ascii="仿宋" w:eastAsia="仿宋" w:hAnsi="仿宋" w:cs="仿宋" w:hint="eastAsia"/>
          <w:kern w:val="0"/>
          <w:sz w:val="30"/>
          <w:szCs w:val="30"/>
        </w:rPr>
        <w:t>打印软件中，设置打印参数，对模型进行支撑添加、模型切片及按打印路径输出加工代码文件。操作</w:t>
      </w:r>
      <w:r>
        <w:rPr>
          <w:rFonts w:ascii="仿宋" w:eastAsia="仿宋" w:hAnsi="仿宋" w:cs="仿宋" w:hint="eastAsia"/>
          <w:kern w:val="0"/>
          <w:sz w:val="30"/>
          <w:szCs w:val="30"/>
        </w:rPr>
        <w:t>3D</w:t>
      </w:r>
      <w:r>
        <w:rPr>
          <w:rFonts w:ascii="仿宋" w:eastAsia="仿宋" w:hAnsi="仿宋" w:cs="仿宋" w:hint="eastAsia"/>
          <w:kern w:val="0"/>
          <w:sz w:val="30"/>
          <w:szCs w:val="30"/>
        </w:rPr>
        <w:t>打印机，选定打印模型，打印设计作品。打印完成后对得到的</w:t>
      </w:r>
      <w:r>
        <w:rPr>
          <w:rFonts w:ascii="仿宋" w:eastAsia="仿宋" w:hAnsi="仿宋" w:cs="仿宋" w:hint="eastAsia"/>
          <w:kern w:val="0"/>
          <w:sz w:val="30"/>
          <w:szCs w:val="30"/>
        </w:rPr>
        <w:t>3D</w:t>
      </w:r>
      <w:r>
        <w:rPr>
          <w:rFonts w:ascii="仿宋" w:eastAsia="仿宋" w:hAnsi="仿宋" w:cs="仿宋" w:hint="eastAsia"/>
          <w:kern w:val="0"/>
          <w:sz w:val="30"/>
          <w:szCs w:val="30"/>
        </w:rPr>
        <w:t>打印模型进行支撑去除和表面处理等后处理工作。</w:t>
      </w:r>
    </w:p>
    <w:p w:rsidR="00FA2EA6" w:rsidRDefault="00414A45">
      <w:pPr>
        <w:snapToGrid w:val="0"/>
        <w:spacing w:line="560" w:lineRule="exact"/>
        <w:rPr>
          <w:rFonts w:ascii="仿宋" w:eastAsia="仿宋" w:hAnsi="仿宋" w:cs="仿宋_GB2312"/>
          <w:kern w:val="0"/>
          <w:sz w:val="30"/>
          <w:szCs w:val="30"/>
        </w:rPr>
      </w:pPr>
      <w:r>
        <w:rPr>
          <w:rFonts w:ascii="仿宋" w:eastAsia="仿宋" w:hAnsi="仿宋" w:cs="仿宋_GB2312" w:hint="eastAsia"/>
          <w:b/>
          <w:color w:val="333333"/>
          <w:kern w:val="0"/>
          <w:sz w:val="30"/>
          <w:szCs w:val="30"/>
        </w:rPr>
        <w:t>任务</w:t>
      </w:r>
      <w:r>
        <w:rPr>
          <w:rFonts w:ascii="仿宋" w:eastAsia="仿宋" w:hAnsi="仿宋" w:cs="仿宋_GB2312" w:hint="eastAsia"/>
          <w:b/>
          <w:color w:val="333333"/>
          <w:kern w:val="0"/>
          <w:sz w:val="30"/>
          <w:szCs w:val="30"/>
        </w:rPr>
        <w:t>6</w:t>
      </w:r>
      <w:r>
        <w:rPr>
          <w:rFonts w:ascii="仿宋" w:eastAsia="仿宋" w:hAnsi="仿宋" w:cs="仿宋_GB2312" w:hint="eastAsia"/>
          <w:b/>
          <w:color w:val="333333"/>
          <w:kern w:val="0"/>
          <w:sz w:val="30"/>
          <w:szCs w:val="30"/>
        </w:rPr>
        <w:t>：样件装配验证</w:t>
      </w:r>
    </w:p>
    <w:p w:rsidR="00FA2EA6" w:rsidRDefault="00414A45">
      <w:pPr>
        <w:snapToGrid w:val="0"/>
        <w:spacing w:line="56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将“任务</w:t>
      </w:r>
      <w:r>
        <w:rPr>
          <w:rFonts w:ascii="仿宋" w:eastAsia="仿宋" w:hAnsi="仿宋" w:cs="仿宋_GB2312" w:hint="eastAsia"/>
          <w:kern w:val="0"/>
          <w:sz w:val="30"/>
          <w:szCs w:val="30"/>
        </w:rPr>
        <w:t>4</w:t>
      </w:r>
      <w:r>
        <w:rPr>
          <w:rFonts w:ascii="仿宋" w:eastAsia="仿宋" w:hAnsi="仿宋" w:cs="仿宋_GB2312" w:hint="eastAsia"/>
          <w:kern w:val="0"/>
          <w:sz w:val="30"/>
          <w:szCs w:val="30"/>
        </w:rPr>
        <w:t>、</w:t>
      </w:r>
      <w:r>
        <w:rPr>
          <w:rFonts w:ascii="仿宋" w:eastAsia="仿宋" w:hAnsi="仿宋" w:cs="仿宋_GB2312" w:hint="eastAsia"/>
          <w:kern w:val="0"/>
          <w:sz w:val="30"/>
          <w:szCs w:val="30"/>
        </w:rPr>
        <w:t>5</w:t>
      </w:r>
      <w:r w:rsidR="008B691D">
        <w:rPr>
          <w:rFonts w:ascii="仿宋" w:eastAsia="仿宋" w:hAnsi="仿宋" w:cs="仿宋_GB2312" w:hint="eastAsia"/>
          <w:kern w:val="0"/>
          <w:sz w:val="30"/>
          <w:szCs w:val="30"/>
        </w:rPr>
        <w:t>”加工部分得到的两个样件，与实物</w:t>
      </w:r>
      <w:r>
        <w:rPr>
          <w:rFonts w:ascii="仿宋" w:eastAsia="仿宋" w:hAnsi="仿宋" w:cs="仿宋_GB2312" w:hint="eastAsia"/>
          <w:kern w:val="0"/>
          <w:sz w:val="30"/>
          <w:szCs w:val="30"/>
        </w:rPr>
        <w:t>装配为一个整体，检验装配吻合度，验证创新设计的效果。</w:t>
      </w:r>
    </w:p>
    <w:p w:rsidR="00FA2EA6" w:rsidRDefault="00414A45">
      <w:pPr>
        <w:snapToGrid w:val="0"/>
        <w:spacing w:line="560" w:lineRule="exact"/>
        <w:rPr>
          <w:rFonts w:ascii="仿宋" w:eastAsia="仿宋" w:hAnsi="仿宋" w:cs="仿宋_GB2312"/>
          <w:b/>
          <w:color w:val="333333"/>
          <w:kern w:val="0"/>
          <w:sz w:val="30"/>
          <w:szCs w:val="30"/>
        </w:rPr>
      </w:pPr>
      <w:bookmarkStart w:id="9" w:name="OLE_LINK4"/>
      <w:r>
        <w:rPr>
          <w:rFonts w:ascii="仿宋" w:eastAsia="仿宋" w:hAnsi="仿宋" w:cs="仿宋_GB2312" w:hint="eastAsia"/>
          <w:b/>
          <w:color w:val="333333"/>
          <w:kern w:val="0"/>
          <w:sz w:val="30"/>
          <w:szCs w:val="30"/>
        </w:rPr>
        <w:t>任务</w:t>
      </w:r>
      <w:r>
        <w:rPr>
          <w:rFonts w:ascii="仿宋" w:eastAsia="仿宋" w:hAnsi="仿宋" w:cs="仿宋_GB2312" w:hint="eastAsia"/>
          <w:b/>
          <w:color w:val="333333"/>
          <w:kern w:val="0"/>
          <w:sz w:val="30"/>
          <w:szCs w:val="30"/>
        </w:rPr>
        <w:t>7</w:t>
      </w:r>
      <w:r>
        <w:rPr>
          <w:rFonts w:ascii="仿宋" w:eastAsia="仿宋" w:hAnsi="仿宋" w:cs="仿宋_GB2312" w:hint="eastAsia"/>
          <w:b/>
          <w:color w:val="333333"/>
          <w:kern w:val="0"/>
          <w:sz w:val="30"/>
          <w:szCs w:val="30"/>
        </w:rPr>
        <w:t>：</w:t>
      </w:r>
      <w:bookmarkEnd w:id="9"/>
      <w:r>
        <w:rPr>
          <w:rFonts w:ascii="仿宋" w:eastAsia="仿宋" w:hAnsi="仿宋" w:cs="仿宋_GB2312" w:hint="eastAsia"/>
          <w:b/>
          <w:color w:val="333333"/>
          <w:kern w:val="0"/>
          <w:sz w:val="30"/>
          <w:szCs w:val="30"/>
        </w:rPr>
        <w:t>操作规范与安全</w:t>
      </w:r>
    </w:p>
    <w:p w:rsidR="00FA2EA6" w:rsidRDefault="00414A45">
      <w:pPr>
        <w:snapToGrid w:val="0"/>
        <w:spacing w:line="560" w:lineRule="exact"/>
        <w:ind w:firstLineChars="200" w:firstLine="600"/>
        <w:rPr>
          <w:rFonts w:ascii="仿宋" w:eastAsia="仿宋" w:hAnsi="仿宋" w:cs="仿宋_GB2312"/>
          <w:color w:val="333333"/>
          <w:kern w:val="0"/>
          <w:sz w:val="30"/>
          <w:szCs w:val="30"/>
        </w:rPr>
      </w:pPr>
      <w:r>
        <w:rPr>
          <w:rFonts w:ascii="仿宋" w:eastAsia="仿宋" w:hAnsi="仿宋" w:cs="仿宋_GB2312" w:hint="eastAsia"/>
          <w:color w:val="333333"/>
          <w:kern w:val="0"/>
          <w:sz w:val="30"/>
          <w:szCs w:val="30"/>
        </w:rPr>
        <w:t>主要考核竞赛队在竞赛过程中的设备操</w:t>
      </w:r>
      <w:bookmarkStart w:id="10" w:name="_GoBack"/>
      <w:bookmarkEnd w:id="10"/>
      <w:r>
        <w:rPr>
          <w:rFonts w:ascii="仿宋" w:eastAsia="仿宋" w:hAnsi="仿宋" w:cs="仿宋_GB2312" w:hint="eastAsia"/>
          <w:color w:val="333333"/>
          <w:kern w:val="0"/>
          <w:sz w:val="30"/>
          <w:szCs w:val="30"/>
        </w:rPr>
        <w:t>作的规范性；工具、量具的使用；现场的安全、文明生产；完成任务的计划性、条理性，以及遇到问题时的应对状况等。</w:t>
      </w:r>
    </w:p>
    <w:p w:rsidR="00FA2EA6" w:rsidRDefault="00414A45">
      <w:pPr>
        <w:rPr>
          <w:rFonts w:ascii="仿宋" w:eastAsia="仿宋" w:hAnsi="仿宋" w:cs="仿宋"/>
          <w:kern w:val="0"/>
          <w:sz w:val="30"/>
          <w:szCs w:val="30"/>
        </w:rPr>
      </w:pPr>
      <w:r>
        <w:rPr>
          <w:rFonts w:ascii="仿宋" w:eastAsia="仿宋" w:hAnsi="仿宋" w:cs="仿宋"/>
          <w:kern w:val="0"/>
          <w:sz w:val="30"/>
          <w:szCs w:val="30"/>
        </w:rPr>
        <w:t xml:space="preserve">2.3.1 </w:t>
      </w:r>
      <w:r>
        <w:rPr>
          <w:rFonts w:ascii="仿宋" w:eastAsia="仿宋" w:hAnsi="仿宋" w:cs="仿宋"/>
          <w:kern w:val="0"/>
          <w:sz w:val="30"/>
          <w:szCs w:val="30"/>
        </w:rPr>
        <w:t>教师组的产品精度和加工工作量要求要高于学生组，其中</w:t>
      </w:r>
      <w:r>
        <w:rPr>
          <w:rFonts w:ascii="仿宋" w:eastAsia="仿宋" w:hAnsi="仿宋" w:cs="仿宋" w:hint="eastAsia"/>
          <w:kern w:val="0"/>
          <w:sz w:val="30"/>
          <w:szCs w:val="30"/>
        </w:rPr>
        <w:t>零件的数控加工技能实操参照国家职业标准《加工中心操作工》中规定的国家职业资格三级</w:t>
      </w:r>
      <w:r>
        <w:rPr>
          <w:rFonts w:ascii="仿宋" w:eastAsia="仿宋" w:hAnsi="仿宋" w:cs="仿宋"/>
          <w:kern w:val="0"/>
          <w:sz w:val="30"/>
          <w:szCs w:val="30"/>
        </w:rPr>
        <w:t>(</w:t>
      </w:r>
      <w:r>
        <w:rPr>
          <w:rFonts w:ascii="仿宋" w:eastAsia="仿宋" w:hAnsi="仿宋" w:cs="仿宋"/>
          <w:kern w:val="0"/>
          <w:sz w:val="30"/>
          <w:szCs w:val="30"/>
        </w:rPr>
        <w:t>高级工</w:t>
      </w:r>
      <w:r>
        <w:rPr>
          <w:rFonts w:ascii="仿宋" w:eastAsia="仿宋" w:hAnsi="仿宋" w:cs="仿宋"/>
          <w:kern w:val="0"/>
          <w:sz w:val="30"/>
          <w:szCs w:val="30"/>
        </w:rPr>
        <w:t>)</w:t>
      </w:r>
      <w:r>
        <w:rPr>
          <w:rFonts w:ascii="仿宋" w:eastAsia="仿宋" w:hAnsi="仿宋" w:cs="仿宋"/>
          <w:kern w:val="0"/>
          <w:sz w:val="30"/>
          <w:szCs w:val="30"/>
        </w:rPr>
        <w:t>以上的要求实施，对最终产品的评价</w:t>
      </w:r>
      <w:r>
        <w:rPr>
          <w:rFonts w:ascii="仿宋" w:eastAsia="仿宋" w:hAnsi="仿宋" w:cs="仿宋" w:hint="eastAsia"/>
          <w:kern w:val="0"/>
          <w:sz w:val="30"/>
          <w:szCs w:val="30"/>
        </w:rPr>
        <w:t>将参照世界技能大赛《原型制作》项目标准实施。</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2.3.2 </w:t>
      </w:r>
      <w:r>
        <w:rPr>
          <w:rFonts w:ascii="仿宋" w:eastAsia="仿宋" w:hAnsi="仿宋" w:cs="仿宋"/>
          <w:kern w:val="0"/>
          <w:sz w:val="30"/>
          <w:szCs w:val="30"/>
        </w:rPr>
        <w:t>实际操作竞赛材料</w:t>
      </w:r>
      <w:r>
        <w:rPr>
          <w:rFonts w:ascii="仿宋" w:eastAsia="仿宋" w:hAnsi="仿宋" w:cs="仿宋" w:hint="eastAsia"/>
          <w:kern w:val="0"/>
          <w:sz w:val="30"/>
          <w:szCs w:val="30"/>
        </w:rPr>
        <w:t>比赛前组委会要公开试题涉及的全部标准件和指定毛坯材料，</w:t>
      </w:r>
      <w:r>
        <w:rPr>
          <w:rFonts w:ascii="仿宋" w:eastAsia="仿宋" w:hAnsi="仿宋" w:cs="仿宋"/>
          <w:kern w:val="0"/>
          <w:sz w:val="30"/>
          <w:szCs w:val="30"/>
        </w:rPr>
        <w:t>硬铝合金</w:t>
      </w:r>
      <w:r>
        <w:rPr>
          <w:rFonts w:ascii="仿宋" w:eastAsia="仿宋" w:hAnsi="仿宋" w:cs="仿宋" w:hint="eastAsia"/>
          <w:kern w:val="0"/>
          <w:sz w:val="30"/>
          <w:szCs w:val="30"/>
        </w:rPr>
        <w:t>以及三维打印工艺</w:t>
      </w:r>
      <w:r>
        <w:rPr>
          <w:rFonts w:ascii="仿宋" w:eastAsia="仿宋" w:hAnsi="仿宋" w:cs="仿宋"/>
          <w:kern w:val="0"/>
          <w:sz w:val="30"/>
          <w:szCs w:val="30"/>
        </w:rPr>
        <w:t>FDM</w:t>
      </w:r>
      <w:r>
        <w:rPr>
          <w:rFonts w:ascii="仿宋" w:eastAsia="仿宋" w:hAnsi="仿宋" w:cs="仿宋"/>
          <w:kern w:val="0"/>
          <w:sz w:val="30"/>
          <w:szCs w:val="30"/>
        </w:rPr>
        <w:t>专用材料。</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2.3.3 </w:t>
      </w:r>
      <w:r>
        <w:rPr>
          <w:rFonts w:ascii="仿宋" w:eastAsia="仿宋" w:hAnsi="仿宋" w:cs="仿宋"/>
          <w:kern w:val="0"/>
          <w:sz w:val="30"/>
          <w:szCs w:val="30"/>
        </w:rPr>
        <w:t>实际操作竞赛内容</w:t>
      </w:r>
      <w:r>
        <w:rPr>
          <w:rFonts w:ascii="仿宋" w:eastAsia="仿宋" w:hAnsi="仿宋" w:cs="仿宋" w:hint="eastAsia"/>
          <w:kern w:val="0"/>
          <w:sz w:val="30"/>
          <w:szCs w:val="30"/>
        </w:rPr>
        <w:t>计算机程序设计员（数字化设计与制造）项目各组别竞赛内容与时长详见表</w:t>
      </w:r>
      <w:r>
        <w:rPr>
          <w:rFonts w:ascii="仿宋" w:eastAsia="仿宋" w:hAnsi="仿宋" w:cs="仿宋"/>
          <w:kern w:val="0"/>
          <w:sz w:val="30"/>
          <w:szCs w:val="30"/>
        </w:rPr>
        <w:t>-1</w:t>
      </w:r>
      <w:r>
        <w:rPr>
          <w:rFonts w:ascii="仿宋" w:eastAsia="仿宋" w:hAnsi="仿宋" w:cs="仿宋"/>
          <w:kern w:val="0"/>
          <w:sz w:val="30"/>
          <w:szCs w:val="30"/>
        </w:rPr>
        <w:t>。</w:t>
      </w:r>
    </w:p>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表</w:t>
      </w:r>
      <w:r>
        <w:rPr>
          <w:rFonts w:ascii="仿宋" w:eastAsia="仿宋" w:hAnsi="仿宋" w:cs="仿宋"/>
          <w:kern w:val="0"/>
          <w:sz w:val="24"/>
          <w:szCs w:val="30"/>
        </w:rPr>
        <w:t xml:space="preserve">-1 </w:t>
      </w:r>
      <w:r>
        <w:rPr>
          <w:rFonts w:ascii="仿宋" w:eastAsia="仿宋" w:hAnsi="仿宋" w:cs="仿宋"/>
          <w:kern w:val="0"/>
          <w:sz w:val="24"/>
          <w:szCs w:val="30"/>
        </w:rPr>
        <w:t>竞赛内容与时长</w:t>
      </w:r>
    </w:p>
    <w:tbl>
      <w:tblPr>
        <w:tblStyle w:val="aa"/>
        <w:tblW w:w="8035" w:type="dxa"/>
        <w:tblLayout w:type="fixed"/>
        <w:tblLook w:val="04A0" w:firstRow="1" w:lastRow="0" w:firstColumn="1" w:lastColumn="0" w:noHBand="0" w:noVBand="1"/>
      </w:tblPr>
      <w:tblGrid>
        <w:gridCol w:w="3016"/>
        <w:gridCol w:w="1922"/>
        <w:gridCol w:w="1647"/>
        <w:gridCol w:w="1450"/>
      </w:tblGrid>
      <w:tr w:rsidR="00FA2EA6">
        <w:trPr>
          <w:trHeight w:val="312"/>
        </w:trPr>
        <w:tc>
          <w:tcPr>
            <w:tcW w:w="3016" w:type="dxa"/>
          </w:tcPr>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lastRenderedPageBreak/>
              <w:t>比赛内容</w:t>
            </w:r>
          </w:p>
        </w:tc>
        <w:tc>
          <w:tcPr>
            <w:tcW w:w="1922" w:type="dxa"/>
          </w:tcPr>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分值</w:t>
            </w:r>
          </w:p>
        </w:tc>
        <w:tc>
          <w:tcPr>
            <w:tcW w:w="1647" w:type="dxa"/>
          </w:tcPr>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时间</w:t>
            </w:r>
          </w:p>
        </w:tc>
        <w:tc>
          <w:tcPr>
            <w:tcW w:w="1450" w:type="dxa"/>
          </w:tcPr>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比赛安排</w:t>
            </w:r>
          </w:p>
        </w:tc>
      </w:tr>
      <w:tr w:rsidR="00FA2EA6">
        <w:trPr>
          <w:trHeight w:val="526"/>
        </w:trPr>
        <w:tc>
          <w:tcPr>
            <w:tcW w:w="3016" w:type="dxa"/>
            <w:vAlign w:val="center"/>
          </w:tcPr>
          <w:p w:rsidR="00FA2EA6" w:rsidRDefault="00414A45">
            <w:pPr>
              <w:autoSpaceDE w:val="0"/>
              <w:autoSpaceDN w:val="0"/>
              <w:adjustRightInd w:val="0"/>
              <w:rPr>
                <w:rFonts w:ascii="仿宋" w:eastAsia="仿宋" w:hAnsi="仿宋" w:cs="仿宋"/>
                <w:color w:val="000000" w:themeColor="text1"/>
                <w:kern w:val="0"/>
                <w:sz w:val="24"/>
                <w:szCs w:val="24"/>
              </w:rPr>
            </w:pPr>
            <w:r>
              <w:rPr>
                <w:rFonts w:ascii="仿宋" w:eastAsia="仿宋" w:hAnsi="仿宋" w:cs="仿宋" w:hint="eastAsia"/>
                <w:kern w:val="0"/>
                <w:sz w:val="24"/>
                <w:szCs w:val="24"/>
              </w:rPr>
              <w:t>任务</w:t>
            </w:r>
            <w:r>
              <w:rPr>
                <w:rFonts w:ascii="仿宋" w:eastAsia="仿宋" w:hAnsi="仿宋" w:cs="仿宋" w:hint="eastAsia"/>
                <w:kern w:val="0"/>
                <w:sz w:val="24"/>
                <w:szCs w:val="24"/>
              </w:rPr>
              <w:t>1</w:t>
            </w:r>
            <w:r>
              <w:rPr>
                <w:rFonts w:ascii="仿宋" w:eastAsia="仿宋" w:hAnsi="仿宋" w:cs="仿宋" w:hint="eastAsia"/>
                <w:kern w:val="0"/>
                <w:sz w:val="24"/>
                <w:szCs w:val="24"/>
              </w:rPr>
              <w:t>：</w:t>
            </w:r>
            <w:r>
              <w:rPr>
                <w:rFonts w:ascii="仿宋" w:eastAsia="仿宋" w:hAnsi="仿宋" w:cs="仿宋_GB2312" w:hint="eastAsia"/>
                <w:bCs/>
                <w:kern w:val="0"/>
                <w:sz w:val="24"/>
                <w:szCs w:val="24"/>
              </w:rPr>
              <w:t>样品三维数据采集</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1</w:t>
            </w:r>
            <w:r>
              <w:rPr>
                <w:rFonts w:ascii="仿宋" w:eastAsia="仿宋" w:hAnsi="仿宋" w:cs="仿宋"/>
                <w:kern w:val="0"/>
                <w:sz w:val="24"/>
                <w:szCs w:val="30"/>
              </w:rPr>
              <w:t>5</w:t>
            </w:r>
            <w:r>
              <w:rPr>
                <w:rFonts w:ascii="仿宋" w:eastAsia="仿宋" w:hAnsi="仿宋" w:cs="仿宋" w:hint="eastAsia"/>
                <w:kern w:val="0"/>
                <w:sz w:val="24"/>
                <w:szCs w:val="30"/>
              </w:rPr>
              <w:t>分</w:t>
            </w:r>
          </w:p>
        </w:tc>
        <w:tc>
          <w:tcPr>
            <w:tcW w:w="1647" w:type="dxa"/>
            <w:vMerge w:val="restart"/>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150</w:t>
            </w:r>
            <w:r>
              <w:rPr>
                <w:rFonts w:ascii="仿宋" w:eastAsia="仿宋" w:hAnsi="仿宋" w:cs="仿宋" w:hint="eastAsia"/>
                <w:kern w:val="0"/>
                <w:sz w:val="24"/>
                <w:szCs w:val="30"/>
              </w:rPr>
              <w:t>分钟</w:t>
            </w:r>
          </w:p>
        </w:tc>
        <w:tc>
          <w:tcPr>
            <w:tcW w:w="1450" w:type="dxa"/>
            <w:vMerge w:val="restart"/>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上午半场</w:t>
            </w:r>
          </w:p>
        </w:tc>
      </w:tr>
      <w:tr w:rsidR="00FA2EA6">
        <w:trPr>
          <w:trHeight w:val="526"/>
        </w:trPr>
        <w:tc>
          <w:tcPr>
            <w:tcW w:w="3016" w:type="dxa"/>
            <w:vAlign w:val="center"/>
          </w:tcPr>
          <w:p w:rsidR="00FA2EA6" w:rsidRDefault="00414A45">
            <w:pPr>
              <w:autoSpaceDE w:val="0"/>
              <w:autoSpaceDN w:val="0"/>
              <w:adjustRightInd w:val="0"/>
              <w:rPr>
                <w:rFonts w:ascii="仿宋" w:eastAsia="仿宋" w:hAnsi="仿宋" w:cs="仿宋"/>
                <w:kern w:val="0"/>
                <w:sz w:val="24"/>
                <w:szCs w:val="24"/>
              </w:rPr>
            </w:pPr>
            <w:r>
              <w:rPr>
                <w:rFonts w:ascii="仿宋" w:eastAsia="仿宋" w:hAnsi="仿宋" w:cs="仿宋" w:hint="eastAsia"/>
                <w:kern w:val="0"/>
                <w:sz w:val="24"/>
                <w:szCs w:val="24"/>
              </w:rPr>
              <w:t>任务</w:t>
            </w:r>
            <w:r>
              <w:rPr>
                <w:rFonts w:ascii="仿宋" w:eastAsia="仿宋" w:hAnsi="仿宋" w:cs="仿宋" w:hint="eastAsia"/>
                <w:kern w:val="0"/>
                <w:sz w:val="24"/>
                <w:szCs w:val="24"/>
              </w:rPr>
              <w:t>2</w:t>
            </w:r>
            <w:r>
              <w:rPr>
                <w:rFonts w:ascii="仿宋" w:eastAsia="仿宋" w:hAnsi="仿宋" w:cs="仿宋" w:hint="eastAsia"/>
                <w:kern w:val="0"/>
                <w:sz w:val="24"/>
                <w:szCs w:val="24"/>
              </w:rPr>
              <w:t>：</w:t>
            </w:r>
            <w:r>
              <w:rPr>
                <w:rFonts w:ascii="仿宋" w:eastAsia="仿宋" w:hAnsi="仿宋" w:cs="仿宋_GB2312" w:hint="eastAsia"/>
                <w:color w:val="333333"/>
                <w:kern w:val="0"/>
                <w:sz w:val="24"/>
                <w:szCs w:val="24"/>
              </w:rPr>
              <w:t>逆向建模</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2</w:t>
            </w:r>
            <w:r>
              <w:rPr>
                <w:rFonts w:ascii="仿宋" w:eastAsia="仿宋" w:hAnsi="仿宋" w:cs="仿宋"/>
                <w:kern w:val="0"/>
                <w:sz w:val="24"/>
                <w:szCs w:val="30"/>
              </w:rPr>
              <w:t>5</w:t>
            </w:r>
            <w:r>
              <w:rPr>
                <w:rFonts w:ascii="仿宋" w:eastAsia="仿宋" w:hAnsi="仿宋" w:cs="仿宋" w:hint="eastAsia"/>
                <w:kern w:val="0"/>
                <w:sz w:val="24"/>
                <w:szCs w:val="30"/>
              </w:rPr>
              <w:t>分</w:t>
            </w:r>
          </w:p>
        </w:tc>
        <w:tc>
          <w:tcPr>
            <w:tcW w:w="1647"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c>
          <w:tcPr>
            <w:tcW w:w="1450"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r>
      <w:tr w:rsidR="00FA2EA6">
        <w:trPr>
          <w:trHeight w:val="584"/>
        </w:trPr>
        <w:tc>
          <w:tcPr>
            <w:tcW w:w="3016" w:type="dxa"/>
            <w:vAlign w:val="center"/>
          </w:tcPr>
          <w:p w:rsidR="00FA2EA6" w:rsidRDefault="00414A45">
            <w:pPr>
              <w:rPr>
                <w:rFonts w:ascii="仿宋" w:eastAsia="仿宋" w:hAnsi="仿宋" w:cs="仿宋_GB2312"/>
                <w:bCs/>
                <w:kern w:val="0"/>
                <w:sz w:val="24"/>
                <w:szCs w:val="24"/>
              </w:rPr>
            </w:pPr>
            <w:r>
              <w:rPr>
                <w:rFonts w:ascii="仿宋" w:eastAsia="仿宋" w:hAnsi="仿宋" w:cs="仿宋_GB2312" w:hint="eastAsia"/>
                <w:bCs/>
                <w:kern w:val="0"/>
                <w:sz w:val="24"/>
                <w:szCs w:val="24"/>
              </w:rPr>
              <w:t>任务</w:t>
            </w:r>
            <w:r>
              <w:rPr>
                <w:rFonts w:ascii="仿宋" w:eastAsia="仿宋" w:hAnsi="仿宋" w:cs="仿宋" w:hint="eastAsia"/>
                <w:kern w:val="0"/>
                <w:sz w:val="24"/>
                <w:szCs w:val="24"/>
              </w:rPr>
              <w:t>3</w:t>
            </w:r>
            <w:r>
              <w:rPr>
                <w:rFonts w:ascii="仿宋" w:eastAsia="仿宋" w:hAnsi="仿宋" w:cs="仿宋" w:hint="eastAsia"/>
                <w:kern w:val="0"/>
                <w:sz w:val="24"/>
                <w:szCs w:val="24"/>
              </w:rPr>
              <w:t>：</w:t>
            </w:r>
            <w:r>
              <w:rPr>
                <w:rFonts w:ascii="仿宋" w:eastAsia="仿宋" w:hAnsi="仿宋" w:cs="仿宋_GB2312" w:hint="eastAsia"/>
                <w:bCs/>
                <w:kern w:val="0"/>
                <w:sz w:val="24"/>
                <w:szCs w:val="24"/>
              </w:rPr>
              <w:t>产品创新设计</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2</w:t>
            </w:r>
            <w:r>
              <w:rPr>
                <w:rFonts w:ascii="仿宋" w:eastAsia="仿宋" w:hAnsi="仿宋" w:cs="仿宋"/>
                <w:kern w:val="0"/>
                <w:sz w:val="24"/>
                <w:szCs w:val="30"/>
              </w:rPr>
              <w:t>0</w:t>
            </w:r>
            <w:r>
              <w:rPr>
                <w:rFonts w:ascii="仿宋" w:eastAsia="仿宋" w:hAnsi="仿宋" w:cs="仿宋" w:hint="eastAsia"/>
                <w:kern w:val="0"/>
                <w:sz w:val="24"/>
                <w:szCs w:val="30"/>
              </w:rPr>
              <w:t>分</w:t>
            </w:r>
          </w:p>
        </w:tc>
        <w:tc>
          <w:tcPr>
            <w:tcW w:w="1647"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c>
          <w:tcPr>
            <w:tcW w:w="1450"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r>
      <w:tr w:rsidR="00FA2EA6">
        <w:trPr>
          <w:trHeight w:val="565"/>
        </w:trPr>
        <w:tc>
          <w:tcPr>
            <w:tcW w:w="3016" w:type="dxa"/>
            <w:vAlign w:val="center"/>
          </w:tcPr>
          <w:p w:rsidR="00FA2EA6" w:rsidRDefault="00414A45">
            <w:pPr>
              <w:rPr>
                <w:rFonts w:ascii="仿宋" w:eastAsia="仿宋" w:hAnsi="仿宋" w:cs="仿宋_GB2312"/>
                <w:bCs/>
                <w:kern w:val="0"/>
                <w:sz w:val="24"/>
                <w:szCs w:val="24"/>
              </w:rPr>
            </w:pPr>
            <w:r>
              <w:rPr>
                <w:rFonts w:ascii="仿宋" w:eastAsia="仿宋" w:hAnsi="仿宋" w:cs="仿宋_GB2312" w:hint="eastAsia"/>
                <w:bCs/>
                <w:kern w:val="0"/>
                <w:sz w:val="24"/>
                <w:szCs w:val="24"/>
              </w:rPr>
              <w:t>任务</w:t>
            </w:r>
            <w:r>
              <w:rPr>
                <w:rFonts w:ascii="仿宋" w:eastAsia="仿宋" w:hAnsi="仿宋" w:cs="仿宋" w:hint="eastAsia"/>
                <w:kern w:val="0"/>
                <w:sz w:val="24"/>
                <w:szCs w:val="24"/>
              </w:rPr>
              <w:t>4</w:t>
            </w:r>
            <w:r>
              <w:rPr>
                <w:rFonts w:ascii="仿宋" w:eastAsia="仿宋" w:hAnsi="仿宋" w:cs="仿宋" w:hint="eastAsia"/>
                <w:kern w:val="0"/>
                <w:sz w:val="24"/>
                <w:szCs w:val="24"/>
              </w:rPr>
              <w:t>：</w:t>
            </w:r>
            <w:r>
              <w:rPr>
                <w:rFonts w:ascii="仿宋" w:eastAsia="仿宋" w:hAnsi="仿宋" w:cs="仿宋_GB2312" w:hint="eastAsia"/>
                <w:bCs/>
                <w:kern w:val="0"/>
                <w:sz w:val="24"/>
                <w:szCs w:val="24"/>
              </w:rPr>
              <w:t>数控编程与加工</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20</w:t>
            </w:r>
            <w:r>
              <w:rPr>
                <w:rFonts w:ascii="仿宋" w:eastAsia="仿宋" w:hAnsi="仿宋" w:cs="仿宋" w:hint="eastAsia"/>
                <w:kern w:val="0"/>
                <w:sz w:val="24"/>
                <w:szCs w:val="30"/>
              </w:rPr>
              <w:t>分</w:t>
            </w:r>
          </w:p>
        </w:tc>
        <w:tc>
          <w:tcPr>
            <w:tcW w:w="1647" w:type="dxa"/>
            <w:vMerge w:val="restart"/>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150</w:t>
            </w:r>
            <w:r>
              <w:rPr>
                <w:rFonts w:ascii="仿宋" w:eastAsia="仿宋" w:hAnsi="仿宋" w:cs="仿宋" w:hint="eastAsia"/>
                <w:kern w:val="0"/>
                <w:sz w:val="24"/>
                <w:szCs w:val="30"/>
              </w:rPr>
              <w:t>分钟</w:t>
            </w:r>
          </w:p>
        </w:tc>
        <w:tc>
          <w:tcPr>
            <w:tcW w:w="1450" w:type="dxa"/>
            <w:vMerge w:val="restart"/>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下午半场</w:t>
            </w:r>
          </w:p>
        </w:tc>
      </w:tr>
      <w:tr w:rsidR="00FA2EA6">
        <w:trPr>
          <w:trHeight w:val="580"/>
        </w:trPr>
        <w:tc>
          <w:tcPr>
            <w:tcW w:w="3016" w:type="dxa"/>
            <w:vAlign w:val="center"/>
          </w:tcPr>
          <w:p w:rsidR="00FA2EA6" w:rsidRDefault="00414A45">
            <w:pPr>
              <w:rPr>
                <w:rFonts w:ascii="仿宋" w:eastAsia="仿宋" w:hAnsi="仿宋" w:cs="仿宋"/>
                <w:bCs/>
                <w:kern w:val="0"/>
                <w:sz w:val="24"/>
                <w:szCs w:val="24"/>
              </w:rPr>
            </w:pPr>
            <w:r>
              <w:rPr>
                <w:rFonts w:ascii="仿宋" w:eastAsia="仿宋" w:hAnsi="仿宋" w:cs="仿宋" w:hint="eastAsia"/>
                <w:bCs/>
                <w:kern w:val="0"/>
                <w:sz w:val="24"/>
                <w:szCs w:val="24"/>
              </w:rPr>
              <w:t>任务</w:t>
            </w:r>
            <w:r>
              <w:rPr>
                <w:rFonts w:ascii="仿宋" w:eastAsia="仿宋" w:hAnsi="仿宋" w:cs="仿宋" w:hint="eastAsia"/>
                <w:bCs/>
                <w:kern w:val="0"/>
                <w:sz w:val="24"/>
                <w:szCs w:val="24"/>
              </w:rPr>
              <w:t>5</w:t>
            </w:r>
            <w:r>
              <w:rPr>
                <w:rFonts w:ascii="仿宋" w:eastAsia="仿宋" w:hAnsi="仿宋" w:cs="仿宋" w:hint="eastAsia"/>
                <w:bCs/>
                <w:kern w:val="0"/>
                <w:sz w:val="24"/>
                <w:szCs w:val="24"/>
              </w:rPr>
              <w:t>：</w:t>
            </w:r>
            <w:r>
              <w:rPr>
                <w:rFonts w:ascii="仿宋" w:eastAsia="仿宋" w:hAnsi="仿宋" w:cs="仿宋" w:hint="eastAsia"/>
                <w:bCs/>
                <w:kern w:val="0"/>
                <w:sz w:val="24"/>
                <w:szCs w:val="24"/>
              </w:rPr>
              <w:t>3D</w:t>
            </w:r>
            <w:r>
              <w:rPr>
                <w:rFonts w:ascii="仿宋" w:eastAsia="仿宋" w:hAnsi="仿宋" w:cs="仿宋" w:hint="eastAsia"/>
                <w:bCs/>
                <w:kern w:val="0"/>
                <w:sz w:val="24"/>
                <w:szCs w:val="24"/>
              </w:rPr>
              <w:t>打印加工</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1</w:t>
            </w:r>
            <w:r>
              <w:rPr>
                <w:rFonts w:ascii="仿宋" w:eastAsia="仿宋" w:hAnsi="仿宋" w:cs="仿宋"/>
                <w:kern w:val="0"/>
                <w:sz w:val="24"/>
                <w:szCs w:val="30"/>
              </w:rPr>
              <w:t>0</w:t>
            </w:r>
            <w:r>
              <w:rPr>
                <w:rFonts w:ascii="仿宋" w:eastAsia="仿宋" w:hAnsi="仿宋" w:cs="仿宋" w:hint="eastAsia"/>
                <w:kern w:val="0"/>
                <w:sz w:val="24"/>
                <w:szCs w:val="30"/>
              </w:rPr>
              <w:t>分</w:t>
            </w:r>
          </w:p>
        </w:tc>
        <w:tc>
          <w:tcPr>
            <w:tcW w:w="1647"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c>
          <w:tcPr>
            <w:tcW w:w="1450"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r>
      <w:tr w:rsidR="00FA2EA6">
        <w:trPr>
          <w:trHeight w:val="565"/>
        </w:trPr>
        <w:tc>
          <w:tcPr>
            <w:tcW w:w="3016" w:type="dxa"/>
            <w:vAlign w:val="center"/>
          </w:tcPr>
          <w:p w:rsidR="00FA2EA6" w:rsidRDefault="00414A45">
            <w:pPr>
              <w:snapToGrid w:val="0"/>
              <w:rPr>
                <w:rFonts w:ascii="仿宋" w:eastAsia="仿宋" w:hAnsi="仿宋" w:cs="仿宋_GB2312"/>
                <w:kern w:val="0"/>
                <w:sz w:val="24"/>
                <w:szCs w:val="24"/>
              </w:rPr>
            </w:pPr>
            <w:r>
              <w:rPr>
                <w:rFonts w:ascii="仿宋" w:eastAsia="仿宋" w:hAnsi="仿宋" w:cs="仿宋_GB2312" w:hint="eastAsia"/>
                <w:color w:val="333333"/>
                <w:kern w:val="0"/>
                <w:sz w:val="24"/>
                <w:szCs w:val="24"/>
              </w:rPr>
              <w:t>任务</w:t>
            </w:r>
            <w:r>
              <w:rPr>
                <w:rFonts w:ascii="仿宋" w:eastAsia="仿宋" w:hAnsi="仿宋" w:cs="仿宋_GB2312" w:hint="eastAsia"/>
                <w:color w:val="333333"/>
                <w:kern w:val="0"/>
                <w:sz w:val="24"/>
                <w:szCs w:val="24"/>
              </w:rPr>
              <w:t>6</w:t>
            </w:r>
            <w:r>
              <w:rPr>
                <w:rFonts w:ascii="仿宋" w:eastAsia="仿宋" w:hAnsi="仿宋" w:cs="仿宋_GB2312" w:hint="eastAsia"/>
                <w:color w:val="333333"/>
                <w:kern w:val="0"/>
                <w:sz w:val="24"/>
                <w:szCs w:val="24"/>
              </w:rPr>
              <w:t>：样件装配验证</w:t>
            </w:r>
          </w:p>
        </w:tc>
        <w:tc>
          <w:tcPr>
            <w:tcW w:w="1922" w:type="dxa"/>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5</w:t>
            </w:r>
            <w:r>
              <w:rPr>
                <w:rFonts w:ascii="仿宋" w:eastAsia="仿宋" w:hAnsi="仿宋" w:cs="仿宋" w:hint="eastAsia"/>
                <w:kern w:val="0"/>
                <w:sz w:val="24"/>
                <w:szCs w:val="30"/>
              </w:rPr>
              <w:t>分</w:t>
            </w:r>
          </w:p>
        </w:tc>
        <w:tc>
          <w:tcPr>
            <w:tcW w:w="1647"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c>
          <w:tcPr>
            <w:tcW w:w="1450" w:type="dxa"/>
            <w:vMerge/>
            <w:vAlign w:val="center"/>
          </w:tcPr>
          <w:p w:rsidR="00FA2EA6" w:rsidRDefault="00FA2EA6">
            <w:pPr>
              <w:autoSpaceDE w:val="0"/>
              <w:autoSpaceDN w:val="0"/>
              <w:adjustRightInd w:val="0"/>
              <w:jc w:val="center"/>
              <w:rPr>
                <w:rFonts w:ascii="仿宋" w:eastAsia="仿宋" w:hAnsi="仿宋" w:cs="仿宋"/>
                <w:kern w:val="0"/>
                <w:sz w:val="24"/>
                <w:szCs w:val="30"/>
              </w:rPr>
            </w:pPr>
          </w:p>
        </w:tc>
      </w:tr>
      <w:tr w:rsidR="00FA2EA6">
        <w:trPr>
          <w:trHeight w:val="565"/>
        </w:trPr>
        <w:tc>
          <w:tcPr>
            <w:tcW w:w="3016" w:type="dxa"/>
            <w:vAlign w:val="center"/>
          </w:tcPr>
          <w:p w:rsidR="00FA2EA6" w:rsidRDefault="00414A45">
            <w:pPr>
              <w:snapToGrid w:val="0"/>
              <w:rPr>
                <w:rFonts w:ascii="仿宋" w:eastAsia="仿宋" w:hAnsi="仿宋" w:cs="仿宋_GB2312"/>
                <w:color w:val="333333"/>
                <w:kern w:val="0"/>
                <w:sz w:val="24"/>
                <w:szCs w:val="24"/>
              </w:rPr>
            </w:pPr>
            <w:r>
              <w:rPr>
                <w:rFonts w:ascii="仿宋" w:eastAsia="仿宋" w:hAnsi="仿宋" w:cs="仿宋_GB2312" w:hint="eastAsia"/>
                <w:color w:val="333333"/>
                <w:kern w:val="0"/>
                <w:sz w:val="24"/>
                <w:szCs w:val="24"/>
              </w:rPr>
              <w:t>任务</w:t>
            </w:r>
            <w:r>
              <w:rPr>
                <w:rFonts w:ascii="仿宋" w:eastAsia="仿宋" w:hAnsi="仿宋" w:cs="仿宋_GB2312" w:hint="eastAsia"/>
                <w:color w:val="333333"/>
                <w:kern w:val="0"/>
                <w:sz w:val="24"/>
                <w:szCs w:val="24"/>
              </w:rPr>
              <w:t>7</w:t>
            </w:r>
            <w:r>
              <w:rPr>
                <w:rFonts w:ascii="仿宋" w:eastAsia="仿宋" w:hAnsi="仿宋" w:cs="仿宋_GB2312" w:hint="eastAsia"/>
                <w:color w:val="333333"/>
                <w:kern w:val="0"/>
                <w:sz w:val="24"/>
                <w:szCs w:val="24"/>
              </w:rPr>
              <w:t>：操作规范与安全</w:t>
            </w:r>
          </w:p>
        </w:tc>
        <w:tc>
          <w:tcPr>
            <w:tcW w:w="1922" w:type="dxa"/>
            <w:vAlign w:val="center"/>
          </w:tcPr>
          <w:p w:rsidR="00FA2EA6" w:rsidRDefault="00414A45">
            <w:pPr>
              <w:autoSpaceDE w:val="0"/>
              <w:autoSpaceDN w:val="0"/>
              <w:adjustRightInd w:val="0"/>
              <w:jc w:val="center"/>
              <w:rPr>
                <w:rFonts w:ascii="仿宋" w:eastAsia="仿宋" w:hAnsi="仿宋" w:cs="仿宋_GB2312"/>
                <w:color w:val="333333"/>
                <w:kern w:val="0"/>
                <w:sz w:val="24"/>
                <w:szCs w:val="24"/>
              </w:rPr>
            </w:pPr>
            <w:r>
              <w:rPr>
                <w:rFonts w:ascii="仿宋" w:eastAsia="仿宋" w:hAnsi="仿宋" w:cs="仿宋_GB2312" w:hint="eastAsia"/>
                <w:color w:val="333333"/>
                <w:kern w:val="0"/>
                <w:sz w:val="24"/>
                <w:szCs w:val="24"/>
              </w:rPr>
              <w:t>5</w:t>
            </w:r>
            <w:r>
              <w:rPr>
                <w:rFonts w:ascii="仿宋" w:eastAsia="仿宋" w:hAnsi="仿宋" w:cs="仿宋_GB2312" w:hint="eastAsia"/>
                <w:color w:val="333333"/>
                <w:kern w:val="0"/>
                <w:sz w:val="24"/>
                <w:szCs w:val="24"/>
              </w:rPr>
              <w:t>分</w:t>
            </w:r>
          </w:p>
        </w:tc>
        <w:tc>
          <w:tcPr>
            <w:tcW w:w="3097" w:type="dxa"/>
            <w:gridSpan w:val="2"/>
            <w:vAlign w:val="center"/>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现场评分</w:t>
            </w:r>
          </w:p>
        </w:tc>
      </w:tr>
    </w:tbl>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2.3.4 </w:t>
      </w:r>
      <w:r>
        <w:rPr>
          <w:rFonts w:ascii="仿宋" w:eastAsia="仿宋" w:hAnsi="仿宋" w:cs="仿宋"/>
          <w:kern w:val="0"/>
          <w:sz w:val="30"/>
          <w:szCs w:val="30"/>
        </w:rPr>
        <w:t>实际操作竞赛命题评分要素</w:t>
      </w:r>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计算机程序设计员（数字化设计与制造）项目实际操作竞赛命题评分要素详见表</w:t>
      </w:r>
      <w:r>
        <w:rPr>
          <w:rFonts w:ascii="仿宋" w:eastAsia="仿宋" w:hAnsi="仿宋" w:cs="仿宋"/>
          <w:kern w:val="0"/>
          <w:sz w:val="30"/>
          <w:szCs w:val="30"/>
        </w:rPr>
        <w:t>-2</w:t>
      </w:r>
      <w:r>
        <w:rPr>
          <w:rFonts w:ascii="仿宋" w:eastAsia="仿宋" w:hAnsi="仿宋" w:cs="仿宋"/>
          <w:kern w:val="0"/>
          <w:sz w:val="30"/>
          <w:szCs w:val="30"/>
        </w:rPr>
        <w:t>。</w:t>
      </w:r>
    </w:p>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表</w:t>
      </w:r>
      <w:r>
        <w:rPr>
          <w:rFonts w:ascii="仿宋" w:eastAsia="仿宋" w:hAnsi="仿宋" w:cs="仿宋"/>
          <w:kern w:val="0"/>
          <w:sz w:val="24"/>
          <w:szCs w:val="30"/>
        </w:rPr>
        <w:t xml:space="preserve">-2 </w:t>
      </w:r>
      <w:r>
        <w:rPr>
          <w:rFonts w:ascii="仿宋" w:eastAsia="仿宋" w:hAnsi="仿宋" w:cs="仿宋"/>
          <w:kern w:val="0"/>
          <w:sz w:val="24"/>
          <w:szCs w:val="30"/>
        </w:rPr>
        <w:t>竞赛命题评分要素</w:t>
      </w:r>
    </w:p>
    <w:tbl>
      <w:tblPr>
        <w:tblStyle w:val="aa"/>
        <w:tblW w:w="8296" w:type="dxa"/>
        <w:tblLayout w:type="fixed"/>
        <w:tblLook w:val="04A0" w:firstRow="1" w:lastRow="0" w:firstColumn="1" w:lastColumn="0" w:noHBand="0" w:noVBand="1"/>
      </w:tblPr>
      <w:tblGrid>
        <w:gridCol w:w="1555"/>
        <w:gridCol w:w="2693"/>
        <w:gridCol w:w="4048"/>
      </w:tblGrid>
      <w:tr w:rsidR="00FA2EA6">
        <w:tc>
          <w:tcPr>
            <w:tcW w:w="1555" w:type="dxa"/>
          </w:tcPr>
          <w:p w:rsidR="00FA2EA6" w:rsidRDefault="00414A45">
            <w:pPr>
              <w:autoSpaceDE w:val="0"/>
              <w:autoSpaceDN w:val="0"/>
              <w:adjustRightInd w:val="0"/>
              <w:jc w:val="left"/>
              <w:rPr>
                <w:rFonts w:ascii="仿宋" w:eastAsia="仿宋" w:hAnsi="仿宋" w:cs="仿宋"/>
                <w:b/>
                <w:kern w:val="0"/>
                <w:sz w:val="24"/>
                <w:szCs w:val="28"/>
              </w:rPr>
            </w:pPr>
            <w:r>
              <w:rPr>
                <w:rFonts w:ascii="仿宋" w:eastAsia="仿宋" w:hAnsi="仿宋" w:cs="仿宋" w:hint="eastAsia"/>
                <w:b/>
                <w:kern w:val="0"/>
                <w:sz w:val="24"/>
                <w:szCs w:val="28"/>
              </w:rPr>
              <w:t>命题要素</w:t>
            </w:r>
          </w:p>
        </w:tc>
        <w:tc>
          <w:tcPr>
            <w:tcW w:w="2693" w:type="dxa"/>
          </w:tcPr>
          <w:p w:rsidR="00FA2EA6" w:rsidRDefault="00414A45">
            <w:pPr>
              <w:autoSpaceDE w:val="0"/>
              <w:autoSpaceDN w:val="0"/>
              <w:adjustRightInd w:val="0"/>
              <w:jc w:val="left"/>
              <w:rPr>
                <w:rFonts w:ascii="仿宋" w:eastAsia="仿宋" w:hAnsi="仿宋" w:cs="仿宋"/>
                <w:b/>
                <w:kern w:val="0"/>
                <w:sz w:val="24"/>
                <w:szCs w:val="28"/>
              </w:rPr>
            </w:pPr>
            <w:r>
              <w:rPr>
                <w:rFonts w:ascii="仿宋" w:eastAsia="仿宋" w:hAnsi="仿宋" w:cs="仿宋" w:hint="eastAsia"/>
                <w:b/>
                <w:kern w:val="0"/>
                <w:sz w:val="24"/>
                <w:szCs w:val="28"/>
              </w:rPr>
              <w:t>内容</w:t>
            </w:r>
          </w:p>
        </w:tc>
        <w:tc>
          <w:tcPr>
            <w:tcW w:w="4048" w:type="dxa"/>
          </w:tcPr>
          <w:p w:rsidR="00FA2EA6" w:rsidRDefault="00414A45">
            <w:pPr>
              <w:autoSpaceDE w:val="0"/>
              <w:autoSpaceDN w:val="0"/>
              <w:adjustRightInd w:val="0"/>
              <w:jc w:val="left"/>
              <w:rPr>
                <w:rFonts w:ascii="仿宋" w:eastAsia="仿宋" w:hAnsi="仿宋" w:cs="仿宋"/>
                <w:b/>
                <w:kern w:val="0"/>
                <w:sz w:val="24"/>
                <w:szCs w:val="28"/>
              </w:rPr>
            </w:pPr>
            <w:r>
              <w:rPr>
                <w:rFonts w:ascii="仿宋" w:eastAsia="仿宋" w:hAnsi="仿宋" w:cs="仿宋" w:hint="eastAsia"/>
                <w:b/>
                <w:kern w:val="0"/>
                <w:sz w:val="24"/>
                <w:szCs w:val="28"/>
              </w:rPr>
              <w:t>测试标准</w:t>
            </w:r>
          </w:p>
        </w:tc>
      </w:tr>
      <w:tr w:rsidR="00FA2EA6">
        <w:tc>
          <w:tcPr>
            <w:tcW w:w="1555" w:type="dxa"/>
            <w:vMerge w:val="restart"/>
            <w:vAlign w:val="center"/>
          </w:tcPr>
          <w:p w:rsidR="00FA2EA6" w:rsidRDefault="00414A45">
            <w:pPr>
              <w:autoSpaceDE w:val="0"/>
              <w:autoSpaceDN w:val="0"/>
              <w:adjustRightInd w:val="0"/>
              <w:jc w:val="left"/>
              <w:rPr>
                <w:rFonts w:ascii="仿宋" w:eastAsia="仿宋" w:hAnsi="仿宋"/>
              </w:rPr>
            </w:pPr>
            <w:r>
              <w:rPr>
                <w:rFonts w:ascii="仿宋" w:eastAsia="仿宋" w:hAnsi="仿宋" w:cs="仿宋" w:hint="eastAsia"/>
                <w:b/>
                <w:kern w:val="0"/>
                <w:sz w:val="24"/>
                <w:szCs w:val="28"/>
              </w:rPr>
              <w:t>加工质量</w:t>
            </w:r>
          </w:p>
        </w:tc>
        <w:tc>
          <w:tcPr>
            <w:tcW w:w="2693" w:type="dxa"/>
            <w:vAlign w:val="center"/>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金属材质</w:t>
            </w:r>
          </w:p>
        </w:tc>
        <w:tc>
          <w:tcPr>
            <w:tcW w:w="4048" w:type="dxa"/>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公差精度等级≥</w:t>
            </w:r>
            <w:r>
              <w:rPr>
                <w:rFonts w:ascii="仿宋" w:eastAsia="仿宋" w:hAnsi="仿宋" w:cs="仿宋"/>
                <w:kern w:val="0"/>
                <w:sz w:val="24"/>
                <w:szCs w:val="28"/>
              </w:rPr>
              <w:t>IT9</w:t>
            </w:r>
          </w:p>
        </w:tc>
      </w:tr>
      <w:tr w:rsidR="00FA2EA6">
        <w:tc>
          <w:tcPr>
            <w:tcW w:w="1555" w:type="dxa"/>
            <w:vMerge/>
            <w:vAlign w:val="center"/>
          </w:tcPr>
          <w:p w:rsidR="00FA2EA6" w:rsidRDefault="00FA2EA6">
            <w:pPr>
              <w:autoSpaceDE w:val="0"/>
              <w:autoSpaceDN w:val="0"/>
              <w:adjustRightInd w:val="0"/>
              <w:jc w:val="left"/>
              <w:rPr>
                <w:rFonts w:ascii="仿宋" w:eastAsia="仿宋" w:hAnsi="仿宋" w:cs="仿宋"/>
                <w:kern w:val="0"/>
                <w:sz w:val="24"/>
                <w:szCs w:val="28"/>
              </w:rPr>
            </w:pPr>
          </w:p>
        </w:tc>
        <w:tc>
          <w:tcPr>
            <w:tcW w:w="2693" w:type="dxa"/>
            <w:vAlign w:val="center"/>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三维打印材料</w:t>
            </w:r>
          </w:p>
        </w:tc>
        <w:tc>
          <w:tcPr>
            <w:tcW w:w="4048" w:type="dxa"/>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长度和直径尺寸，公差控制在±</w:t>
            </w:r>
            <w:r>
              <w:rPr>
                <w:rFonts w:ascii="仿宋" w:eastAsia="仿宋" w:hAnsi="仿宋" w:cs="仿宋"/>
                <w:kern w:val="0"/>
                <w:sz w:val="24"/>
                <w:szCs w:val="28"/>
              </w:rPr>
              <w:t xml:space="preserve">0.5 </w:t>
            </w:r>
            <w:r>
              <w:rPr>
                <w:rFonts w:ascii="仿宋" w:eastAsia="仿宋" w:hAnsi="仿宋" w:cs="仿宋" w:hint="eastAsia"/>
                <w:kern w:val="0"/>
                <w:sz w:val="24"/>
                <w:szCs w:val="28"/>
              </w:rPr>
              <w:t>以内</w:t>
            </w:r>
          </w:p>
        </w:tc>
      </w:tr>
      <w:tr w:rsidR="00FA2EA6">
        <w:tc>
          <w:tcPr>
            <w:tcW w:w="1555" w:type="dxa"/>
            <w:vMerge/>
            <w:vAlign w:val="center"/>
          </w:tcPr>
          <w:p w:rsidR="00FA2EA6" w:rsidRDefault="00FA2EA6">
            <w:pPr>
              <w:autoSpaceDE w:val="0"/>
              <w:autoSpaceDN w:val="0"/>
              <w:adjustRightInd w:val="0"/>
              <w:jc w:val="left"/>
              <w:rPr>
                <w:rFonts w:ascii="仿宋" w:eastAsia="仿宋" w:hAnsi="仿宋" w:cs="仿宋"/>
                <w:kern w:val="0"/>
                <w:sz w:val="24"/>
                <w:szCs w:val="28"/>
              </w:rPr>
            </w:pPr>
          </w:p>
        </w:tc>
        <w:tc>
          <w:tcPr>
            <w:tcW w:w="2693" w:type="dxa"/>
            <w:vAlign w:val="center"/>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平行度垂直度形位公差</w:t>
            </w:r>
            <w:r>
              <w:rPr>
                <w:rFonts w:ascii="仿宋" w:eastAsia="仿宋" w:hAnsi="仿宋"/>
                <w:noProof/>
              </w:rPr>
              <w:drawing>
                <wp:inline distT="0" distB="0" distL="0" distR="0">
                  <wp:extent cx="327660"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30790" cy="308237"/>
                          </a:xfrm>
                          <a:prstGeom prst="rect">
                            <a:avLst/>
                          </a:prstGeom>
                        </pic:spPr>
                      </pic:pic>
                    </a:graphicData>
                  </a:graphic>
                </wp:inline>
              </w:drawing>
            </w:r>
            <w:r>
              <w:rPr>
                <w:rFonts w:ascii="仿宋" w:eastAsia="仿宋" w:hAnsi="仿宋"/>
                <w:noProof/>
              </w:rPr>
              <w:drawing>
                <wp:inline distT="0" distB="0" distL="0" distR="0">
                  <wp:extent cx="410845" cy="32512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13068" cy="327012"/>
                          </a:xfrm>
                          <a:prstGeom prst="rect">
                            <a:avLst/>
                          </a:prstGeom>
                        </pic:spPr>
                      </pic:pic>
                    </a:graphicData>
                  </a:graphic>
                </wp:inline>
              </w:drawing>
            </w:r>
          </w:p>
        </w:tc>
        <w:tc>
          <w:tcPr>
            <w:tcW w:w="4048" w:type="dxa"/>
          </w:tcPr>
          <w:p w:rsidR="00FA2EA6" w:rsidRDefault="00414A45">
            <w:pPr>
              <w:autoSpaceDE w:val="0"/>
              <w:autoSpaceDN w:val="0"/>
              <w:adjustRightInd w:val="0"/>
              <w:jc w:val="left"/>
              <w:rPr>
                <w:rFonts w:ascii="仿宋" w:eastAsia="仿宋" w:hAnsi="仿宋" w:cs="仿宋"/>
                <w:kern w:val="0"/>
                <w:sz w:val="24"/>
                <w:szCs w:val="28"/>
              </w:rPr>
            </w:pPr>
            <w:r>
              <w:rPr>
                <w:rFonts w:ascii="仿宋" w:eastAsia="仿宋" w:hAnsi="仿宋" w:cs="仿宋" w:hint="eastAsia"/>
                <w:kern w:val="0"/>
                <w:sz w:val="24"/>
                <w:szCs w:val="28"/>
              </w:rPr>
              <w:t>根据具体情况确定</w:t>
            </w:r>
          </w:p>
        </w:tc>
      </w:tr>
    </w:tbl>
    <w:p w:rsidR="00FA2EA6" w:rsidRDefault="00414A45">
      <w:pPr>
        <w:pStyle w:val="2"/>
      </w:pPr>
      <w:bookmarkStart w:id="11" w:name="_Toc523394543"/>
      <w:r>
        <w:t xml:space="preserve">2.4 </w:t>
      </w:r>
      <w:r>
        <w:t>实际操作竞赛样题</w:t>
      </w:r>
      <w:bookmarkEnd w:id="11"/>
    </w:p>
    <w:p w:rsidR="00FA2EA6" w:rsidRDefault="00414A45">
      <w:pPr>
        <w:autoSpaceDE w:val="0"/>
        <w:autoSpaceDN w:val="0"/>
        <w:adjustRightInd w:val="0"/>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计算机程序设计员（数字化设计与制造）项目的实际操作</w:t>
      </w:r>
      <w:proofErr w:type="gramStart"/>
      <w:r>
        <w:rPr>
          <w:rFonts w:ascii="仿宋" w:eastAsia="仿宋" w:hAnsi="仿宋" w:cs="仿宋" w:hint="eastAsia"/>
          <w:color w:val="000000" w:themeColor="text1"/>
          <w:kern w:val="0"/>
          <w:sz w:val="30"/>
          <w:szCs w:val="30"/>
        </w:rPr>
        <w:t>竞赛样题与</w:t>
      </w:r>
      <w:proofErr w:type="gramEnd"/>
      <w:r>
        <w:rPr>
          <w:rFonts w:ascii="仿宋" w:eastAsia="仿宋" w:hAnsi="仿宋" w:cs="仿宋" w:hint="eastAsia"/>
          <w:color w:val="000000" w:themeColor="text1"/>
          <w:kern w:val="0"/>
          <w:sz w:val="30"/>
          <w:szCs w:val="30"/>
        </w:rPr>
        <w:t>本赛规同时</w:t>
      </w:r>
      <w:r>
        <w:rPr>
          <w:rFonts w:ascii="仿宋" w:eastAsia="仿宋" w:hAnsi="仿宋" w:cs="仿宋"/>
          <w:color w:val="000000" w:themeColor="text1"/>
          <w:kern w:val="0"/>
          <w:sz w:val="30"/>
          <w:szCs w:val="30"/>
        </w:rPr>
        <w:t>公布。</w:t>
      </w:r>
    </w:p>
    <w:p w:rsidR="00FA2EA6" w:rsidRDefault="00414A45">
      <w:pPr>
        <w:pStyle w:val="1"/>
      </w:pPr>
      <w:bookmarkStart w:id="12" w:name="_Toc523394544"/>
      <w:r>
        <w:t>3.</w:t>
      </w:r>
      <w:r>
        <w:t>命题方式</w:t>
      </w:r>
      <w:bookmarkEnd w:id="12"/>
    </w:p>
    <w:p w:rsidR="00FA2EA6" w:rsidRDefault="00414A45">
      <w:pPr>
        <w:pStyle w:val="2"/>
      </w:pPr>
      <w:bookmarkStart w:id="13" w:name="_Toc523394545"/>
      <w:r>
        <w:t xml:space="preserve">3.1 </w:t>
      </w:r>
      <w:r>
        <w:t>命题流程</w:t>
      </w:r>
      <w:bookmarkEnd w:id="13"/>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3.1.1 </w:t>
      </w:r>
      <w:r>
        <w:rPr>
          <w:rFonts w:ascii="仿宋" w:eastAsia="仿宋" w:hAnsi="仿宋" w:cs="仿宋"/>
          <w:kern w:val="0"/>
          <w:sz w:val="30"/>
          <w:szCs w:val="30"/>
        </w:rPr>
        <w:t>专家组长根据本竞赛规程的要求组织命题。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3.1.2 </w:t>
      </w:r>
      <w:r>
        <w:rPr>
          <w:rFonts w:ascii="仿宋" w:eastAsia="仿宋" w:hAnsi="仿宋" w:cs="仿宋"/>
          <w:kern w:val="0"/>
          <w:sz w:val="30"/>
          <w:szCs w:val="30"/>
        </w:rPr>
        <w:t>竞赛采用公开</w:t>
      </w:r>
      <w:proofErr w:type="gramStart"/>
      <w:r>
        <w:rPr>
          <w:rFonts w:ascii="仿宋" w:eastAsia="仿宋" w:hAnsi="仿宋" w:cs="仿宋"/>
          <w:kern w:val="0"/>
          <w:sz w:val="30"/>
          <w:szCs w:val="30"/>
        </w:rPr>
        <w:t>竞赛样题的</w:t>
      </w:r>
      <w:proofErr w:type="gramEnd"/>
      <w:r>
        <w:rPr>
          <w:rFonts w:ascii="仿宋" w:eastAsia="仿宋" w:hAnsi="仿宋" w:cs="仿宋"/>
          <w:kern w:val="0"/>
          <w:sz w:val="30"/>
          <w:szCs w:val="30"/>
        </w:rPr>
        <w:t>方式进行，赛前</w:t>
      </w:r>
      <w:r>
        <w:rPr>
          <w:rFonts w:ascii="仿宋" w:eastAsia="仿宋" w:hAnsi="仿宋" w:cs="仿宋" w:hint="eastAsia"/>
          <w:kern w:val="0"/>
          <w:sz w:val="30"/>
          <w:szCs w:val="30"/>
        </w:rPr>
        <w:t>公布一套操作竞赛样题。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3.1.3 </w:t>
      </w:r>
      <w:r>
        <w:rPr>
          <w:rFonts w:ascii="仿宋" w:eastAsia="仿宋" w:hAnsi="仿宋" w:cs="仿宋"/>
          <w:kern w:val="0"/>
          <w:sz w:val="30"/>
          <w:szCs w:val="30"/>
        </w:rPr>
        <w:t>教师组与学生组赛题在考核内容和质量要求上有所不同。</w:t>
      </w:r>
    </w:p>
    <w:p w:rsidR="00FA2EA6" w:rsidRDefault="00414A45">
      <w:pPr>
        <w:pStyle w:val="2"/>
      </w:pPr>
      <w:bookmarkStart w:id="14" w:name="_Toc523394546"/>
      <w:r>
        <w:t xml:space="preserve">3.2 </w:t>
      </w:r>
      <w:r>
        <w:t>最终赛题产生的方式</w:t>
      </w:r>
      <w:bookmarkEnd w:id="14"/>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实际操作赛题在</w:t>
      </w:r>
      <w:proofErr w:type="gramStart"/>
      <w:r>
        <w:rPr>
          <w:rFonts w:ascii="仿宋" w:eastAsia="仿宋" w:hAnsi="仿宋" w:cs="仿宋" w:hint="eastAsia"/>
          <w:kern w:val="0"/>
          <w:sz w:val="30"/>
          <w:szCs w:val="30"/>
        </w:rPr>
        <w:t>公开样题的</w:t>
      </w:r>
      <w:proofErr w:type="gramEnd"/>
      <w:r>
        <w:rPr>
          <w:rFonts w:ascii="仿宋" w:eastAsia="仿宋" w:hAnsi="仿宋" w:cs="仿宋" w:hint="eastAsia"/>
          <w:kern w:val="0"/>
          <w:sz w:val="30"/>
          <w:szCs w:val="30"/>
        </w:rPr>
        <w:t>基础上变化而成，内容变化严格限定在</w:t>
      </w:r>
      <w:r>
        <w:rPr>
          <w:rFonts w:ascii="仿宋" w:eastAsia="仿宋" w:hAnsi="仿宋" w:cs="仿宋"/>
          <w:kern w:val="0"/>
          <w:sz w:val="30"/>
          <w:szCs w:val="30"/>
        </w:rPr>
        <w:t>20</w:t>
      </w:r>
      <w:r>
        <w:rPr>
          <w:rFonts w:ascii="仿宋" w:eastAsia="仿宋" w:hAnsi="仿宋" w:cs="仿宋"/>
          <w:kern w:val="0"/>
          <w:sz w:val="30"/>
          <w:szCs w:val="30"/>
        </w:rPr>
        <w:t>～</w:t>
      </w:r>
      <w:r>
        <w:rPr>
          <w:rFonts w:ascii="仿宋" w:eastAsia="仿宋" w:hAnsi="仿宋" w:cs="仿宋"/>
          <w:kern w:val="0"/>
          <w:sz w:val="30"/>
          <w:szCs w:val="30"/>
        </w:rPr>
        <w:t>30</w:t>
      </w:r>
      <w:r>
        <w:rPr>
          <w:rFonts w:ascii="仿宋" w:eastAsia="仿宋" w:hAnsi="仿宋" w:cs="仿宋"/>
          <w:kern w:val="0"/>
          <w:sz w:val="30"/>
          <w:szCs w:val="30"/>
        </w:rPr>
        <w:t>％范围内。</w:t>
      </w:r>
      <w:r>
        <w:rPr>
          <w:rFonts w:ascii="仿宋" w:eastAsia="仿宋" w:hAnsi="仿宋" w:cs="仿宋" w:hint="eastAsia"/>
          <w:kern w:val="0"/>
          <w:sz w:val="30"/>
          <w:szCs w:val="30"/>
        </w:rPr>
        <w:t>竞赛时，同一场比赛的相同组别选手采用相同试题，</w:t>
      </w:r>
      <w:r>
        <w:rPr>
          <w:rFonts w:ascii="仿宋" w:eastAsia="仿宋" w:hAnsi="仿宋" w:cs="仿宋" w:hint="eastAsia"/>
          <w:color w:val="000000" w:themeColor="text1"/>
          <w:kern w:val="0"/>
          <w:sz w:val="30"/>
          <w:szCs w:val="30"/>
        </w:rPr>
        <w:t>技术工作委员会指定专人负责赛题印刷、加密保管、领取和回收工作。</w:t>
      </w:r>
    </w:p>
    <w:p w:rsidR="00FA2EA6" w:rsidRDefault="00414A45">
      <w:pPr>
        <w:pStyle w:val="1"/>
      </w:pPr>
      <w:bookmarkStart w:id="15" w:name="_Toc523394547"/>
      <w:r>
        <w:t>4</w:t>
      </w:r>
      <w:r>
        <w:t>．评判方法</w:t>
      </w:r>
      <w:bookmarkEnd w:id="15"/>
    </w:p>
    <w:p w:rsidR="00FA2EA6" w:rsidRDefault="00414A45">
      <w:pPr>
        <w:pStyle w:val="2"/>
      </w:pPr>
      <w:bookmarkStart w:id="16" w:name="_Toc523394548"/>
      <w:r>
        <w:t xml:space="preserve">4.1 </w:t>
      </w:r>
      <w:r>
        <w:t>评判流程</w:t>
      </w:r>
      <w:bookmarkEnd w:id="16"/>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所有零件和装配的检测均要求在比赛时间内完成</w:t>
      </w:r>
      <w:r>
        <w:rPr>
          <w:rFonts w:ascii="仿宋" w:eastAsia="仿宋" w:hAnsi="仿宋" w:cs="仿宋" w:hint="eastAsia"/>
          <w:color w:val="000000" w:themeColor="text1"/>
          <w:kern w:val="0"/>
          <w:sz w:val="30"/>
          <w:szCs w:val="30"/>
        </w:rPr>
        <w:t>。</w:t>
      </w:r>
      <w:r>
        <w:rPr>
          <w:rFonts w:ascii="仿宋" w:eastAsia="仿宋" w:hAnsi="仿宋" w:cs="仿宋" w:hint="eastAsia"/>
          <w:kern w:val="0"/>
          <w:sz w:val="30"/>
          <w:szCs w:val="30"/>
        </w:rPr>
        <w:t>裁判员被分为现场裁判组和评分裁判</w:t>
      </w:r>
      <w:r>
        <w:rPr>
          <w:rFonts w:ascii="仿宋" w:eastAsia="仿宋" w:hAnsi="仿宋" w:cs="仿宋" w:hint="eastAsia"/>
          <w:kern w:val="0"/>
          <w:sz w:val="30"/>
          <w:szCs w:val="30"/>
        </w:rPr>
        <w:t>组两组，分别负责比赛现场的监控和针对已提交文件和零部件（作品）进行评分。</w:t>
      </w:r>
    </w:p>
    <w:p w:rsidR="00FA2EA6" w:rsidRDefault="00414A45">
      <w:pPr>
        <w:autoSpaceDE w:val="0"/>
        <w:autoSpaceDN w:val="0"/>
        <w:adjustRightInd w:val="0"/>
        <w:ind w:firstLineChars="200" w:firstLine="600"/>
        <w:jc w:val="left"/>
        <w:rPr>
          <w:rFonts w:ascii="仿宋" w:eastAsia="仿宋" w:hAnsi="仿宋" w:cs="仿宋"/>
          <w:kern w:val="0"/>
          <w:sz w:val="30"/>
          <w:szCs w:val="30"/>
        </w:rPr>
      </w:pPr>
      <w:bookmarkStart w:id="17" w:name="_Hlk523317803"/>
      <w:r>
        <w:rPr>
          <w:rFonts w:ascii="仿宋" w:eastAsia="仿宋" w:hAnsi="仿宋" w:cs="仿宋" w:hint="eastAsia"/>
          <w:kern w:val="0"/>
          <w:sz w:val="30"/>
          <w:szCs w:val="30"/>
        </w:rPr>
        <w:t>评分裁判组和第三方检测人员共同工作，对提交文件和完成工件进行测量评分和判断评分。测量评分是根据工件实际检测数据和评分标准进行打分，判断评分应由</w:t>
      </w:r>
      <w:r>
        <w:rPr>
          <w:rFonts w:ascii="仿宋" w:eastAsia="仿宋" w:hAnsi="仿宋" w:cs="仿宋"/>
          <w:kern w:val="0"/>
          <w:sz w:val="30"/>
          <w:szCs w:val="30"/>
        </w:rPr>
        <w:t>3</w:t>
      </w:r>
      <w:r>
        <w:rPr>
          <w:rFonts w:ascii="仿宋" w:eastAsia="仿宋" w:hAnsi="仿宋" w:cs="仿宋"/>
          <w:kern w:val="0"/>
          <w:sz w:val="30"/>
          <w:szCs w:val="30"/>
        </w:rPr>
        <w:t>名裁判员按评分标准共同打分</w:t>
      </w:r>
      <w:r>
        <w:rPr>
          <w:rFonts w:ascii="仿宋" w:eastAsia="仿宋" w:hAnsi="仿宋" w:cs="仿宋"/>
          <w:kern w:val="0"/>
          <w:sz w:val="30"/>
          <w:szCs w:val="30"/>
        </w:rPr>
        <w:t>1</w:t>
      </w:r>
      <w:r>
        <w:rPr>
          <w:rFonts w:ascii="仿宋" w:eastAsia="仿宋" w:hAnsi="仿宋" w:cs="仿宋"/>
          <w:kern w:val="0"/>
          <w:sz w:val="30"/>
          <w:szCs w:val="30"/>
        </w:rPr>
        <w:t>人负责记录结果；</w:t>
      </w:r>
      <w:r>
        <w:rPr>
          <w:rFonts w:ascii="仿宋" w:eastAsia="仿宋" w:hAnsi="仿宋" w:cs="仿宋" w:hint="eastAsia"/>
          <w:kern w:val="0"/>
          <w:sz w:val="30"/>
          <w:szCs w:val="30"/>
        </w:rPr>
        <w:t>测量评分和判断评分结果必须由每一个参与评判的裁判员签字确认生效后提交给裁判长做最后确认。</w:t>
      </w:r>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完成加工的零部件将采用自动化三维测量设备和手工量具混合测量，手工测量产生异议将以自动化三维测量设备检测结果为准，如该异议部位自动化三维测量设备无法检测的需裁判长监督手工测量并裁决。</w:t>
      </w:r>
      <w:bookmarkEnd w:id="17"/>
    </w:p>
    <w:p w:rsidR="00FA2EA6" w:rsidRDefault="00414A45">
      <w:pPr>
        <w:autoSpaceDE w:val="0"/>
        <w:autoSpaceDN w:val="0"/>
        <w:adjustRightInd w:val="0"/>
        <w:ind w:firstLineChars="200" w:firstLine="600"/>
        <w:jc w:val="left"/>
        <w:rPr>
          <w:rFonts w:ascii="仿宋" w:eastAsia="仿宋" w:hAnsi="仿宋" w:cs="仿宋"/>
          <w:kern w:val="0"/>
          <w:sz w:val="30"/>
          <w:szCs w:val="30"/>
        </w:rPr>
      </w:pPr>
      <w:bookmarkStart w:id="18" w:name="_Hlk523318918"/>
      <w:r>
        <w:rPr>
          <w:rFonts w:ascii="仿宋" w:eastAsia="仿宋" w:hAnsi="仿宋" w:cs="仿宋"/>
          <w:kern w:val="0"/>
          <w:sz w:val="30"/>
          <w:szCs w:val="30"/>
        </w:rPr>
        <w:lastRenderedPageBreak/>
        <w:tab/>
      </w:r>
    </w:p>
    <w:p w:rsidR="00FA2EA6" w:rsidRDefault="00414A45">
      <w:pPr>
        <w:pStyle w:val="2"/>
      </w:pPr>
      <w:bookmarkStart w:id="19" w:name="_Toc523394549"/>
      <w:bookmarkEnd w:id="18"/>
      <w:r>
        <w:t xml:space="preserve">4.2 </w:t>
      </w:r>
      <w:r>
        <w:t>检测工具设备要求</w:t>
      </w:r>
      <w:bookmarkEnd w:id="19"/>
    </w:p>
    <w:p w:rsidR="00FA2EA6" w:rsidRDefault="00414A45">
      <w:pPr>
        <w:autoSpaceDE w:val="0"/>
        <w:autoSpaceDN w:val="0"/>
        <w:adjustRightInd w:val="0"/>
        <w:ind w:firstLineChars="200" w:firstLine="600"/>
        <w:jc w:val="left"/>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检测设备和量具：自动化三维测量设备、数显游标卡尺、数显高度尺、外圆</w:t>
      </w:r>
      <w:r>
        <w:rPr>
          <w:rFonts w:ascii="仿宋" w:eastAsia="仿宋" w:hAnsi="仿宋" w:cs="仿宋"/>
          <w:color w:val="000000" w:themeColor="text1"/>
          <w:kern w:val="0"/>
          <w:sz w:val="30"/>
          <w:szCs w:val="30"/>
        </w:rPr>
        <w:t>/</w:t>
      </w:r>
      <w:r>
        <w:rPr>
          <w:rFonts w:ascii="仿宋" w:eastAsia="仿宋" w:hAnsi="仿宋" w:cs="仿宋"/>
          <w:color w:val="000000" w:themeColor="text1"/>
          <w:kern w:val="0"/>
          <w:sz w:val="30"/>
          <w:szCs w:val="30"/>
        </w:rPr>
        <w:t>内圆</w:t>
      </w:r>
      <w:r>
        <w:rPr>
          <w:rFonts w:ascii="仿宋" w:eastAsia="仿宋" w:hAnsi="仿宋" w:cs="仿宋"/>
          <w:color w:val="000000" w:themeColor="text1"/>
          <w:kern w:val="0"/>
          <w:sz w:val="30"/>
          <w:szCs w:val="30"/>
        </w:rPr>
        <w:t>R</w:t>
      </w:r>
      <w:proofErr w:type="gramStart"/>
      <w:r>
        <w:rPr>
          <w:rFonts w:ascii="仿宋" w:eastAsia="仿宋" w:hAnsi="仿宋" w:cs="仿宋"/>
          <w:color w:val="000000" w:themeColor="text1"/>
          <w:kern w:val="0"/>
          <w:sz w:val="30"/>
          <w:szCs w:val="30"/>
        </w:rPr>
        <w:t>规</w:t>
      </w:r>
      <w:proofErr w:type="gramEnd"/>
      <w:r>
        <w:rPr>
          <w:rFonts w:ascii="仿宋" w:eastAsia="仿宋" w:hAnsi="仿宋" w:cs="仿宋"/>
          <w:color w:val="000000" w:themeColor="text1"/>
          <w:kern w:val="0"/>
          <w:sz w:val="30"/>
          <w:szCs w:val="30"/>
        </w:rPr>
        <w:t>及辅助测量工具等。</w:t>
      </w:r>
    </w:p>
    <w:p w:rsidR="00FA2EA6" w:rsidRDefault="00414A45">
      <w:pPr>
        <w:pStyle w:val="2"/>
      </w:pPr>
      <w:bookmarkStart w:id="20" w:name="_Toc523394550"/>
      <w:r>
        <w:t xml:space="preserve">4.3 </w:t>
      </w:r>
      <w:r>
        <w:t>评判方法</w:t>
      </w:r>
      <w:bookmarkEnd w:id="20"/>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4.3.1 </w:t>
      </w:r>
      <w:bookmarkStart w:id="21" w:name="_Hlk523318882"/>
      <w:r>
        <w:rPr>
          <w:rFonts w:ascii="仿宋" w:eastAsia="仿宋" w:hAnsi="仿宋" w:cs="仿宋"/>
          <w:kern w:val="0"/>
          <w:sz w:val="30"/>
          <w:szCs w:val="30"/>
        </w:rPr>
        <w:t>选手递交的模型需要有一定独创性，要和给定</w:t>
      </w:r>
      <w:proofErr w:type="gramStart"/>
      <w:r>
        <w:rPr>
          <w:rFonts w:ascii="仿宋" w:eastAsia="仿宋" w:hAnsi="仿宋" w:cs="仿宋" w:hint="eastAsia"/>
          <w:kern w:val="0"/>
          <w:sz w:val="30"/>
          <w:szCs w:val="30"/>
        </w:rPr>
        <w:t>的样题模型</w:t>
      </w:r>
      <w:proofErr w:type="gramEnd"/>
      <w:r>
        <w:rPr>
          <w:rFonts w:ascii="仿宋" w:eastAsia="仿宋" w:hAnsi="仿宋" w:cs="仿宋" w:hint="eastAsia"/>
          <w:kern w:val="0"/>
          <w:sz w:val="30"/>
          <w:szCs w:val="30"/>
        </w:rPr>
        <w:t>具有一定的区别度，否则裁判组会根据评分标准对具有抄袭嫌疑作品扣减主观分；</w:t>
      </w:r>
      <w:bookmarkEnd w:id="21"/>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4.3.2 </w:t>
      </w:r>
      <w:r>
        <w:rPr>
          <w:rFonts w:ascii="仿宋" w:eastAsia="仿宋" w:hAnsi="仿宋" w:cs="仿宋"/>
          <w:kern w:val="0"/>
          <w:sz w:val="30"/>
          <w:szCs w:val="30"/>
        </w:rPr>
        <w:t>对选手递交的加工零部件，将根据评分标准要求结合选手</w:t>
      </w:r>
      <w:r w:rsidR="00A5021B">
        <w:rPr>
          <w:rFonts w:ascii="仿宋" w:eastAsia="仿宋" w:hAnsi="仿宋" w:cs="仿宋" w:hint="eastAsia"/>
          <w:kern w:val="0"/>
          <w:sz w:val="30"/>
          <w:szCs w:val="30"/>
        </w:rPr>
        <w:t>提交模型数据，对关键尺寸和形位公差采用自动化三维</w:t>
      </w:r>
      <w:r>
        <w:rPr>
          <w:rFonts w:ascii="仿宋" w:eastAsia="仿宋" w:hAnsi="仿宋" w:cs="仿宋" w:hint="eastAsia"/>
          <w:kern w:val="0"/>
          <w:sz w:val="30"/>
          <w:szCs w:val="30"/>
        </w:rPr>
        <w:t>测量或手工量具相结合方式进行检测；</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4.3.3 </w:t>
      </w:r>
      <w:bookmarkStart w:id="22" w:name="_Hlk523318889"/>
      <w:r>
        <w:rPr>
          <w:rFonts w:ascii="仿宋" w:eastAsia="仿宋" w:hAnsi="仿宋" w:cs="仿宋"/>
          <w:kern w:val="0"/>
          <w:sz w:val="30"/>
          <w:szCs w:val="30"/>
        </w:rPr>
        <w:t>原型作品的创新性和外观质量采用主观判断评分，产品的</w:t>
      </w:r>
      <w:r>
        <w:rPr>
          <w:rFonts w:ascii="仿宋" w:eastAsia="仿宋" w:hAnsi="仿宋" w:cs="仿宋" w:hint="eastAsia"/>
          <w:kern w:val="0"/>
          <w:sz w:val="30"/>
          <w:szCs w:val="30"/>
        </w:rPr>
        <w:t>性能测试将采用专用测试工具。</w:t>
      </w:r>
      <w:bookmarkEnd w:id="22"/>
    </w:p>
    <w:p w:rsidR="00FA2EA6" w:rsidRDefault="00414A45">
      <w:pPr>
        <w:pStyle w:val="2"/>
      </w:pPr>
      <w:bookmarkStart w:id="23" w:name="_Toc523394551"/>
      <w:r>
        <w:t xml:space="preserve">4.4 </w:t>
      </w:r>
      <w:r>
        <w:t>成绩复核</w:t>
      </w:r>
      <w:bookmarkEnd w:id="23"/>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为保障成绩评判的准确性，监督</w:t>
      </w:r>
      <w:proofErr w:type="gramStart"/>
      <w:r>
        <w:rPr>
          <w:rFonts w:ascii="仿宋" w:eastAsia="仿宋" w:hAnsi="仿宋" w:cs="仿宋" w:hint="eastAsia"/>
          <w:kern w:val="0"/>
          <w:sz w:val="30"/>
          <w:szCs w:val="30"/>
        </w:rPr>
        <w:t>仲裁组</w:t>
      </w:r>
      <w:proofErr w:type="gramEnd"/>
      <w:r>
        <w:rPr>
          <w:rFonts w:ascii="仿宋" w:eastAsia="仿宋" w:hAnsi="仿宋" w:cs="仿宋" w:hint="eastAsia"/>
          <w:kern w:val="0"/>
          <w:sz w:val="30"/>
          <w:szCs w:val="30"/>
        </w:rPr>
        <w:t>将对赛项总成绩排名前</w:t>
      </w:r>
      <w:r>
        <w:rPr>
          <w:rFonts w:ascii="仿宋" w:eastAsia="仿宋" w:hAnsi="仿宋" w:cs="仿宋"/>
          <w:kern w:val="0"/>
          <w:sz w:val="30"/>
          <w:szCs w:val="30"/>
        </w:rPr>
        <w:t>20%</w:t>
      </w:r>
      <w:r>
        <w:rPr>
          <w:rFonts w:ascii="仿宋" w:eastAsia="仿宋" w:hAnsi="仿宋" w:cs="仿宋" w:hint="eastAsia"/>
          <w:kern w:val="0"/>
          <w:sz w:val="30"/>
          <w:szCs w:val="30"/>
        </w:rPr>
        <w:t>的所有参赛选手录入的成绩进行复核；对其余成绩进行抽检复核，抽检覆盖率不得低于</w:t>
      </w:r>
      <w:r>
        <w:rPr>
          <w:rFonts w:ascii="仿宋" w:eastAsia="仿宋" w:hAnsi="仿宋" w:cs="仿宋"/>
          <w:kern w:val="0"/>
          <w:sz w:val="30"/>
          <w:szCs w:val="30"/>
        </w:rPr>
        <w:t>15%</w:t>
      </w:r>
      <w:r>
        <w:rPr>
          <w:rFonts w:ascii="仿宋" w:eastAsia="仿宋" w:hAnsi="仿宋" w:cs="仿宋"/>
          <w:kern w:val="0"/>
          <w:sz w:val="30"/>
          <w:szCs w:val="30"/>
        </w:rPr>
        <w:t>。复核错误率超过</w:t>
      </w:r>
      <w:r>
        <w:rPr>
          <w:rFonts w:ascii="仿宋" w:eastAsia="仿宋" w:hAnsi="仿宋" w:cs="仿宋"/>
          <w:kern w:val="0"/>
          <w:sz w:val="30"/>
          <w:szCs w:val="30"/>
        </w:rPr>
        <w:t>5%</w:t>
      </w:r>
      <w:r>
        <w:rPr>
          <w:rFonts w:ascii="仿宋" w:eastAsia="仿宋" w:hAnsi="仿宋" w:cs="仿宋"/>
          <w:kern w:val="0"/>
          <w:sz w:val="30"/>
          <w:szCs w:val="30"/>
        </w:rPr>
        <w:t>的，裁判组将对所有成绩</w:t>
      </w:r>
      <w:r>
        <w:rPr>
          <w:rFonts w:ascii="仿宋" w:eastAsia="仿宋" w:hAnsi="仿宋" w:cs="仿宋" w:hint="eastAsia"/>
          <w:kern w:val="0"/>
          <w:sz w:val="30"/>
          <w:szCs w:val="30"/>
        </w:rPr>
        <w:t>进行复核。</w:t>
      </w:r>
    </w:p>
    <w:p w:rsidR="00FA2EA6" w:rsidRDefault="00414A45">
      <w:pPr>
        <w:pStyle w:val="2"/>
      </w:pPr>
      <w:bookmarkStart w:id="24" w:name="_Toc523394552"/>
      <w:r>
        <w:t xml:space="preserve">4.5 </w:t>
      </w:r>
      <w:r>
        <w:t>最终成绩</w:t>
      </w:r>
      <w:bookmarkEnd w:id="24"/>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4.</w:t>
      </w:r>
      <w:r>
        <w:rPr>
          <w:rFonts w:ascii="仿宋" w:eastAsia="仿宋" w:hAnsi="仿宋" w:cs="仿宋" w:hint="eastAsia"/>
          <w:kern w:val="0"/>
          <w:sz w:val="30"/>
          <w:szCs w:val="30"/>
        </w:rPr>
        <w:t>5</w:t>
      </w:r>
      <w:r>
        <w:rPr>
          <w:rFonts w:ascii="仿宋" w:eastAsia="仿宋" w:hAnsi="仿宋" w:cs="仿宋"/>
          <w:kern w:val="0"/>
          <w:sz w:val="30"/>
          <w:szCs w:val="30"/>
        </w:rPr>
        <w:t xml:space="preserve">.1 </w:t>
      </w:r>
      <w:r>
        <w:rPr>
          <w:rFonts w:ascii="仿宋" w:eastAsia="仿宋" w:hAnsi="仿宋" w:cs="仿宋" w:hint="eastAsia"/>
          <w:kern w:val="0"/>
          <w:sz w:val="30"/>
          <w:szCs w:val="30"/>
        </w:rPr>
        <w:t>赛项最终得分按</w:t>
      </w:r>
      <w:r>
        <w:rPr>
          <w:rFonts w:ascii="仿宋" w:eastAsia="仿宋" w:hAnsi="仿宋" w:cs="仿宋"/>
          <w:kern w:val="0"/>
          <w:sz w:val="30"/>
          <w:szCs w:val="30"/>
        </w:rPr>
        <w:t>100</w:t>
      </w:r>
      <w:r>
        <w:rPr>
          <w:rFonts w:ascii="仿宋" w:eastAsia="仿宋" w:hAnsi="仿宋" w:cs="仿宋"/>
          <w:kern w:val="0"/>
          <w:sz w:val="30"/>
          <w:szCs w:val="30"/>
        </w:rPr>
        <w:t>分制计分。最终成绩经复</w:t>
      </w:r>
      <w:r>
        <w:rPr>
          <w:rFonts w:ascii="仿宋" w:eastAsia="仿宋" w:hAnsi="仿宋" w:cs="仿宋"/>
          <w:kern w:val="0"/>
          <w:sz w:val="30"/>
          <w:szCs w:val="30"/>
        </w:rPr>
        <w:t>核无误，由裁判长、</w:t>
      </w:r>
      <w:r>
        <w:rPr>
          <w:rFonts w:ascii="仿宋" w:eastAsia="仿宋" w:hAnsi="仿宋" w:cs="仿宋" w:hint="eastAsia"/>
          <w:kern w:val="0"/>
          <w:sz w:val="30"/>
          <w:szCs w:val="30"/>
        </w:rPr>
        <w:t>监督仲裁人员签字确认后公布。实际操作竞赛结束后</w:t>
      </w:r>
      <w:r>
        <w:rPr>
          <w:rFonts w:ascii="仿宋" w:eastAsia="仿宋" w:hAnsi="仿宋" w:cs="仿宋"/>
          <w:kern w:val="0"/>
          <w:sz w:val="30"/>
          <w:szCs w:val="30"/>
        </w:rPr>
        <w:t>24</w:t>
      </w:r>
      <w:r>
        <w:rPr>
          <w:rFonts w:ascii="仿宋" w:eastAsia="仿宋" w:hAnsi="仿宋" w:cs="仿宋"/>
          <w:kern w:val="0"/>
          <w:sz w:val="30"/>
          <w:szCs w:val="30"/>
        </w:rPr>
        <w:t>小时内公布最</w:t>
      </w:r>
      <w:r>
        <w:rPr>
          <w:rFonts w:ascii="仿宋" w:eastAsia="仿宋" w:hAnsi="仿宋" w:cs="仿宋" w:hint="eastAsia"/>
          <w:kern w:val="0"/>
          <w:sz w:val="30"/>
          <w:szCs w:val="30"/>
        </w:rPr>
        <w:t>终成绩。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4.</w:t>
      </w:r>
      <w:r>
        <w:rPr>
          <w:rFonts w:ascii="仿宋" w:eastAsia="仿宋" w:hAnsi="仿宋" w:cs="仿宋" w:hint="eastAsia"/>
          <w:kern w:val="0"/>
          <w:sz w:val="30"/>
          <w:szCs w:val="30"/>
        </w:rPr>
        <w:t>5</w:t>
      </w:r>
      <w:r>
        <w:rPr>
          <w:rFonts w:ascii="仿宋" w:eastAsia="仿宋" w:hAnsi="仿宋" w:cs="仿宋"/>
          <w:kern w:val="0"/>
          <w:sz w:val="30"/>
          <w:szCs w:val="30"/>
        </w:rPr>
        <w:t>.</w:t>
      </w:r>
      <w:r>
        <w:rPr>
          <w:rFonts w:ascii="仿宋" w:eastAsia="仿宋" w:hAnsi="仿宋" w:cs="仿宋" w:hint="eastAsia"/>
          <w:kern w:val="0"/>
          <w:sz w:val="30"/>
          <w:szCs w:val="30"/>
        </w:rPr>
        <w:t>2</w:t>
      </w:r>
      <w:r>
        <w:rPr>
          <w:rFonts w:ascii="仿宋" w:eastAsia="仿宋" w:hAnsi="仿宋" w:cs="仿宋"/>
          <w:kern w:val="0"/>
          <w:sz w:val="30"/>
          <w:szCs w:val="30"/>
        </w:rPr>
        <w:t xml:space="preserve"> </w:t>
      </w:r>
      <w:r>
        <w:rPr>
          <w:rFonts w:ascii="仿宋" w:eastAsia="仿宋" w:hAnsi="仿宋" w:cs="仿宋"/>
          <w:kern w:val="0"/>
          <w:sz w:val="30"/>
          <w:szCs w:val="30"/>
        </w:rPr>
        <w:t>名次排序根据选手竞赛总分评定结果从高到低依次排定；</w:t>
      </w:r>
      <w:r>
        <w:rPr>
          <w:rFonts w:ascii="仿宋" w:eastAsia="仿宋" w:hAnsi="仿宋" w:cs="仿宋" w:hint="eastAsia"/>
          <w:kern w:val="0"/>
          <w:sz w:val="30"/>
          <w:szCs w:val="30"/>
        </w:rPr>
        <w:t>各组选手如果竞赛总分相同者，按上午半场得分高者优先。</w:t>
      </w:r>
    </w:p>
    <w:p w:rsidR="00FA2EA6" w:rsidRDefault="00414A45">
      <w:pPr>
        <w:pStyle w:val="1"/>
      </w:pPr>
      <w:bookmarkStart w:id="25" w:name="_Toc523394553"/>
      <w:r>
        <w:t>5.</w:t>
      </w:r>
      <w:r>
        <w:t>大赛的基础设施</w:t>
      </w:r>
      <w:bookmarkEnd w:id="25"/>
    </w:p>
    <w:p w:rsidR="00FA2EA6" w:rsidRDefault="00414A45">
      <w:pPr>
        <w:pStyle w:val="2"/>
      </w:pPr>
      <w:bookmarkStart w:id="26" w:name="_Toc523394554"/>
      <w:r>
        <w:rPr>
          <w:rFonts w:hint="eastAsia"/>
        </w:rPr>
        <w:t>5.1</w:t>
      </w:r>
      <w:r>
        <w:t xml:space="preserve"> </w:t>
      </w:r>
      <w:r>
        <w:rPr>
          <w:rFonts w:hint="eastAsia"/>
        </w:rPr>
        <w:t>计算机平台</w:t>
      </w:r>
      <w:bookmarkEnd w:id="26"/>
    </w:p>
    <w:p w:rsidR="00FA2EA6" w:rsidRDefault="00414A45">
      <w:pPr>
        <w:autoSpaceDE w:val="0"/>
        <w:autoSpaceDN w:val="0"/>
        <w:adjustRightInd w:val="0"/>
        <w:rPr>
          <w:rFonts w:ascii="仿宋" w:eastAsia="仿宋" w:hAnsi="仿宋" w:cs="仿宋"/>
          <w:kern w:val="0"/>
          <w:sz w:val="30"/>
          <w:szCs w:val="30"/>
        </w:rPr>
      </w:pPr>
      <w:r>
        <w:rPr>
          <w:rFonts w:ascii="仿宋" w:eastAsia="仿宋" w:hAnsi="仿宋" w:cs="仿宋"/>
          <w:kern w:val="0"/>
          <w:sz w:val="30"/>
          <w:szCs w:val="30"/>
        </w:rPr>
        <w:t>赛场提供同一配置的计算机</w:t>
      </w:r>
      <w:r>
        <w:rPr>
          <w:rFonts w:ascii="仿宋" w:eastAsia="仿宋" w:hAnsi="仿宋" w:cs="仿宋" w:hint="eastAsia"/>
          <w:kern w:val="0"/>
          <w:sz w:val="30"/>
          <w:szCs w:val="30"/>
        </w:rPr>
        <w:t>，单个工位提供</w:t>
      </w:r>
      <w:r>
        <w:rPr>
          <w:rFonts w:ascii="仿宋" w:eastAsia="仿宋" w:hAnsi="仿宋" w:cs="仿宋" w:hint="eastAsia"/>
          <w:kern w:val="0"/>
          <w:sz w:val="30"/>
          <w:szCs w:val="30"/>
        </w:rPr>
        <w:t>2</w:t>
      </w:r>
      <w:r>
        <w:rPr>
          <w:rFonts w:ascii="仿宋" w:eastAsia="仿宋" w:hAnsi="仿宋" w:cs="仿宋" w:hint="eastAsia"/>
          <w:kern w:val="0"/>
          <w:sz w:val="30"/>
          <w:szCs w:val="30"/>
        </w:rPr>
        <w:t>台计算机。</w:t>
      </w:r>
      <w:r>
        <w:rPr>
          <w:rFonts w:ascii="仿宋" w:eastAsia="仿宋" w:hAnsi="仿宋" w:cs="仿宋"/>
          <w:kern w:val="0"/>
          <w:sz w:val="30"/>
          <w:szCs w:val="30"/>
        </w:rPr>
        <w:t>硬件</w:t>
      </w:r>
      <w:r>
        <w:rPr>
          <w:rFonts w:ascii="仿宋" w:eastAsia="仿宋" w:hAnsi="仿宋" w:cs="仿宋" w:hint="eastAsia"/>
          <w:kern w:val="0"/>
          <w:sz w:val="30"/>
          <w:szCs w:val="30"/>
        </w:rPr>
        <w:t>及软件</w:t>
      </w:r>
      <w:r>
        <w:rPr>
          <w:rFonts w:ascii="仿宋" w:eastAsia="仿宋" w:hAnsi="仿宋" w:cs="仿宋"/>
          <w:kern w:val="0"/>
          <w:sz w:val="30"/>
          <w:szCs w:val="30"/>
        </w:rPr>
        <w:t>基</w:t>
      </w:r>
      <w:r w:rsidR="002B3DBA">
        <w:rPr>
          <w:rFonts w:ascii="仿宋" w:eastAsia="仿宋" w:hAnsi="仿宋" w:cs="仿宋" w:hint="eastAsia"/>
          <w:kern w:val="0"/>
          <w:sz w:val="30"/>
          <w:szCs w:val="30"/>
        </w:rPr>
        <w:t>本</w:t>
      </w:r>
      <w:r>
        <w:rPr>
          <w:rFonts w:ascii="仿宋" w:eastAsia="仿宋" w:hAnsi="仿宋" w:cs="仿宋"/>
          <w:kern w:val="0"/>
          <w:sz w:val="30"/>
          <w:szCs w:val="30"/>
        </w:rPr>
        <w:t>配置</w:t>
      </w:r>
      <w:r>
        <w:rPr>
          <w:rFonts w:ascii="仿宋" w:eastAsia="仿宋" w:hAnsi="仿宋" w:cs="仿宋" w:hint="eastAsia"/>
          <w:kern w:val="0"/>
          <w:sz w:val="30"/>
          <w:szCs w:val="30"/>
        </w:rPr>
        <w:t>详见表</w:t>
      </w:r>
      <w:r>
        <w:rPr>
          <w:rFonts w:ascii="仿宋" w:eastAsia="仿宋" w:hAnsi="仿宋" w:cs="仿宋"/>
          <w:kern w:val="0"/>
          <w:sz w:val="30"/>
          <w:szCs w:val="30"/>
        </w:rPr>
        <w:t>-</w:t>
      </w:r>
      <w:r>
        <w:rPr>
          <w:rFonts w:ascii="仿宋" w:eastAsia="仿宋" w:hAnsi="仿宋" w:cs="仿宋" w:hint="eastAsia"/>
          <w:kern w:val="0"/>
          <w:sz w:val="30"/>
          <w:szCs w:val="30"/>
        </w:rPr>
        <w:t>3</w:t>
      </w:r>
    </w:p>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3</w:t>
      </w:r>
      <w:r>
        <w:rPr>
          <w:rFonts w:ascii="仿宋" w:eastAsia="仿宋" w:hAnsi="仿宋" w:cs="仿宋"/>
          <w:b/>
          <w:kern w:val="0"/>
          <w:sz w:val="24"/>
          <w:szCs w:val="30"/>
        </w:rPr>
        <w:t xml:space="preserve"> </w:t>
      </w:r>
      <w:r>
        <w:rPr>
          <w:rFonts w:ascii="仿宋" w:eastAsia="仿宋" w:hAnsi="仿宋" w:cs="仿宋" w:hint="eastAsia"/>
          <w:b/>
          <w:kern w:val="0"/>
          <w:sz w:val="24"/>
          <w:szCs w:val="30"/>
        </w:rPr>
        <w:t>计算机平台硬件及软件基本配置</w:t>
      </w:r>
    </w:p>
    <w:tbl>
      <w:tblPr>
        <w:tblStyle w:val="aa"/>
        <w:tblW w:w="8222" w:type="dxa"/>
        <w:tblInd w:w="-5" w:type="dxa"/>
        <w:tblLayout w:type="fixed"/>
        <w:tblLook w:val="04A0" w:firstRow="1" w:lastRow="0" w:firstColumn="1" w:lastColumn="0" w:noHBand="0" w:noVBand="1"/>
      </w:tblPr>
      <w:tblGrid>
        <w:gridCol w:w="1134"/>
        <w:gridCol w:w="1701"/>
        <w:gridCol w:w="5387"/>
      </w:tblGrid>
      <w:tr w:rsidR="00FA2EA6">
        <w:tc>
          <w:tcPr>
            <w:tcW w:w="1134" w:type="dxa"/>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配置名称</w:t>
            </w:r>
          </w:p>
        </w:tc>
        <w:tc>
          <w:tcPr>
            <w:tcW w:w="5387"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规格</w:t>
            </w:r>
          </w:p>
        </w:tc>
      </w:tr>
      <w:tr w:rsidR="00FA2EA6">
        <w:tc>
          <w:tcPr>
            <w:tcW w:w="1134" w:type="dxa"/>
            <w:vMerge w:val="restart"/>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硬件平台</w:t>
            </w: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处理器</w:t>
            </w:r>
          </w:p>
        </w:tc>
        <w:tc>
          <w:tcPr>
            <w:tcW w:w="5387" w:type="dxa"/>
            <w:vAlign w:val="center"/>
          </w:tcPr>
          <w:p w:rsidR="00FA2EA6" w:rsidRDefault="00414A45">
            <w:pPr>
              <w:autoSpaceDE w:val="0"/>
              <w:autoSpaceDN w:val="0"/>
              <w:adjustRightInd w:val="0"/>
              <w:jc w:val="left"/>
              <w:rPr>
                <w:rFonts w:ascii="仿宋" w:eastAsia="仿宋" w:hAnsi="仿宋"/>
                <w:color w:val="000000" w:themeColor="text1"/>
                <w:sz w:val="24"/>
                <w:szCs w:val="30"/>
              </w:rPr>
            </w:pPr>
            <w:r>
              <w:rPr>
                <w:rFonts w:ascii="仿宋" w:eastAsia="仿宋" w:hAnsi="仿宋"/>
                <w:color w:val="000000" w:themeColor="text1"/>
                <w:sz w:val="24"/>
                <w:szCs w:val="30"/>
              </w:rPr>
              <w:t>Intel</w:t>
            </w:r>
            <w:r>
              <w:rPr>
                <w:rFonts w:ascii="仿宋" w:eastAsia="仿宋" w:hAnsi="仿宋"/>
                <w:color w:val="000000" w:themeColor="text1"/>
                <w:sz w:val="24"/>
                <w:szCs w:val="30"/>
              </w:rPr>
              <w:t>（</w:t>
            </w:r>
            <w:r>
              <w:rPr>
                <w:rFonts w:ascii="仿宋" w:eastAsia="仿宋" w:hAnsi="仿宋"/>
                <w:color w:val="000000" w:themeColor="text1"/>
                <w:sz w:val="24"/>
                <w:szCs w:val="30"/>
              </w:rPr>
              <w:t>R) Core</w:t>
            </w:r>
            <w:r>
              <w:rPr>
                <w:rFonts w:ascii="仿宋" w:eastAsia="仿宋" w:hAnsi="仿宋"/>
                <w:color w:val="000000" w:themeColor="text1"/>
                <w:sz w:val="24"/>
                <w:szCs w:val="30"/>
              </w:rPr>
              <w:t>（</w:t>
            </w:r>
            <w:r>
              <w:rPr>
                <w:rFonts w:ascii="仿宋" w:eastAsia="仿宋" w:hAnsi="仿宋"/>
                <w:color w:val="000000" w:themeColor="text1"/>
                <w:sz w:val="24"/>
                <w:szCs w:val="30"/>
              </w:rPr>
              <w:t>TM</w:t>
            </w:r>
            <w:r>
              <w:rPr>
                <w:rFonts w:ascii="仿宋" w:eastAsia="仿宋" w:hAnsi="仿宋"/>
                <w:color w:val="000000" w:themeColor="text1"/>
                <w:sz w:val="24"/>
                <w:szCs w:val="30"/>
              </w:rPr>
              <w:t>）</w:t>
            </w:r>
            <w:r>
              <w:rPr>
                <w:rFonts w:ascii="仿宋" w:eastAsia="仿宋" w:hAnsi="仿宋"/>
                <w:color w:val="000000" w:themeColor="text1"/>
                <w:sz w:val="24"/>
                <w:szCs w:val="30"/>
              </w:rPr>
              <w:t>i5</w:t>
            </w:r>
          </w:p>
        </w:tc>
      </w:tr>
      <w:tr w:rsidR="00FA2EA6">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内存</w:t>
            </w:r>
          </w:p>
        </w:tc>
        <w:tc>
          <w:tcPr>
            <w:tcW w:w="5387" w:type="dxa"/>
            <w:vAlign w:val="center"/>
          </w:tcPr>
          <w:p w:rsidR="00FA2EA6" w:rsidRDefault="00414A45">
            <w:pPr>
              <w:autoSpaceDE w:val="0"/>
              <w:autoSpaceDN w:val="0"/>
              <w:adjustRightInd w:val="0"/>
              <w:jc w:val="left"/>
              <w:rPr>
                <w:rFonts w:ascii="仿宋" w:eastAsia="仿宋" w:hAnsi="仿宋"/>
                <w:color w:val="000000" w:themeColor="text1"/>
                <w:sz w:val="24"/>
                <w:szCs w:val="30"/>
              </w:rPr>
            </w:pPr>
            <w:r>
              <w:rPr>
                <w:rFonts w:ascii="仿宋" w:eastAsia="仿宋" w:hAnsi="仿宋" w:hint="eastAsia"/>
                <w:color w:val="000000" w:themeColor="text1"/>
                <w:sz w:val="24"/>
                <w:szCs w:val="30"/>
              </w:rPr>
              <w:t>8</w:t>
            </w:r>
            <w:r>
              <w:rPr>
                <w:rFonts w:ascii="仿宋" w:eastAsia="仿宋" w:hAnsi="仿宋"/>
                <w:color w:val="000000" w:themeColor="text1"/>
                <w:sz w:val="24"/>
                <w:szCs w:val="30"/>
              </w:rPr>
              <w:t>G</w:t>
            </w:r>
          </w:p>
        </w:tc>
      </w:tr>
      <w:tr w:rsidR="00FA2EA6">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显卡</w:t>
            </w:r>
          </w:p>
        </w:tc>
        <w:tc>
          <w:tcPr>
            <w:tcW w:w="5387" w:type="dxa"/>
            <w:vAlign w:val="center"/>
          </w:tcPr>
          <w:p w:rsidR="00FA2EA6" w:rsidRDefault="00414A45">
            <w:pPr>
              <w:autoSpaceDE w:val="0"/>
              <w:autoSpaceDN w:val="0"/>
              <w:adjustRightInd w:val="0"/>
              <w:jc w:val="left"/>
              <w:rPr>
                <w:rFonts w:ascii="仿宋" w:eastAsia="仿宋" w:hAnsi="仿宋"/>
                <w:color w:val="000000" w:themeColor="text1"/>
                <w:sz w:val="24"/>
                <w:szCs w:val="24"/>
              </w:rPr>
            </w:pPr>
            <w:r>
              <w:rPr>
                <w:rFonts w:ascii="仿宋" w:eastAsia="仿宋" w:hAnsi="仿宋"/>
                <w:color w:val="000000" w:themeColor="text1"/>
                <w:sz w:val="24"/>
                <w:szCs w:val="24"/>
              </w:rPr>
              <w:t>1G</w:t>
            </w:r>
            <w:r>
              <w:rPr>
                <w:rFonts w:ascii="仿宋" w:eastAsia="仿宋" w:hAnsi="仿宋" w:hint="eastAsia"/>
                <w:color w:val="000000" w:themeColor="text1"/>
                <w:sz w:val="24"/>
                <w:szCs w:val="24"/>
              </w:rPr>
              <w:t>独立显卡</w:t>
            </w:r>
          </w:p>
        </w:tc>
      </w:tr>
      <w:tr w:rsidR="00FA2EA6">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硬盘</w:t>
            </w:r>
          </w:p>
        </w:tc>
        <w:tc>
          <w:tcPr>
            <w:tcW w:w="5387" w:type="dxa"/>
            <w:vAlign w:val="center"/>
          </w:tcPr>
          <w:p w:rsidR="00FA2EA6" w:rsidRDefault="00414A45">
            <w:pPr>
              <w:autoSpaceDE w:val="0"/>
              <w:autoSpaceDN w:val="0"/>
              <w:adjustRightInd w:val="0"/>
              <w:jc w:val="left"/>
              <w:rPr>
                <w:rFonts w:ascii="仿宋" w:eastAsia="仿宋" w:hAnsi="仿宋"/>
                <w:color w:val="000000" w:themeColor="text1"/>
                <w:sz w:val="24"/>
                <w:szCs w:val="24"/>
              </w:rPr>
            </w:pPr>
            <w:r>
              <w:rPr>
                <w:rFonts w:ascii="仿宋" w:eastAsia="仿宋" w:hAnsi="仿宋"/>
                <w:color w:val="000000" w:themeColor="text1"/>
                <w:sz w:val="24"/>
                <w:szCs w:val="24"/>
              </w:rPr>
              <w:t>500G</w:t>
            </w:r>
          </w:p>
        </w:tc>
      </w:tr>
      <w:tr w:rsidR="00FA2EA6">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显示器</w:t>
            </w:r>
          </w:p>
        </w:tc>
        <w:tc>
          <w:tcPr>
            <w:tcW w:w="5387" w:type="dxa"/>
            <w:vAlign w:val="center"/>
          </w:tcPr>
          <w:p w:rsidR="00FA2EA6" w:rsidRDefault="00414A45">
            <w:pPr>
              <w:autoSpaceDE w:val="0"/>
              <w:autoSpaceDN w:val="0"/>
              <w:adjustRightInd w:val="0"/>
              <w:jc w:val="left"/>
              <w:rPr>
                <w:rFonts w:ascii="仿宋" w:eastAsia="仿宋" w:hAnsi="仿宋" w:cs="仿宋"/>
                <w:b/>
                <w:kern w:val="0"/>
                <w:sz w:val="24"/>
                <w:szCs w:val="24"/>
              </w:rPr>
            </w:pPr>
            <w:r>
              <w:rPr>
                <w:rFonts w:ascii="仿宋" w:eastAsia="仿宋" w:hAnsi="仿宋" w:hint="eastAsia"/>
                <w:color w:val="000000" w:themeColor="text1"/>
                <w:sz w:val="24"/>
                <w:szCs w:val="24"/>
              </w:rPr>
              <w:t>21</w:t>
            </w:r>
            <w:r>
              <w:rPr>
                <w:rFonts w:ascii="仿宋" w:eastAsia="仿宋" w:hAnsi="仿宋"/>
                <w:color w:val="000000" w:themeColor="text1"/>
                <w:sz w:val="24"/>
                <w:szCs w:val="24"/>
              </w:rPr>
              <w:t>寸</w:t>
            </w:r>
            <w:r>
              <w:rPr>
                <w:rFonts w:ascii="仿宋" w:eastAsia="仿宋" w:hAnsi="仿宋"/>
                <w:color w:val="000000" w:themeColor="text1"/>
                <w:sz w:val="24"/>
                <w:szCs w:val="24"/>
              </w:rPr>
              <w:t>LED</w:t>
            </w:r>
            <w:r>
              <w:rPr>
                <w:rFonts w:ascii="仿宋" w:eastAsia="仿宋" w:hAnsi="仿宋"/>
                <w:color w:val="000000" w:themeColor="text1"/>
                <w:sz w:val="24"/>
                <w:szCs w:val="24"/>
              </w:rPr>
              <w:t>显示器</w:t>
            </w:r>
          </w:p>
        </w:tc>
      </w:tr>
      <w:tr w:rsidR="00FA2EA6">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U</w:t>
            </w:r>
            <w:r>
              <w:rPr>
                <w:rFonts w:ascii="仿宋" w:eastAsia="仿宋" w:hAnsi="仿宋" w:hint="eastAsia"/>
                <w:color w:val="000000" w:themeColor="text1"/>
                <w:sz w:val="24"/>
                <w:szCs w:val="24"/>
              </w:rPr>
              <w:t>盘</w:t>
            </w:r>
          </w:p>
        </w:tc>
        <w:tc>
          <w:tcPr>
            <w:tcW w:w="5387" w:type="dxa"/>
            <w:vAlign w:val="center"/>
          </w:tcPr>
          <w:p w:rsidR="00FA2EA6" w:rsidRDefault="00414A45">
            <w:pPr>
              <w:autoSpaceDE w:val="0"/>
              <w:autoSpaceDN w:val="0"/>
              <w:adjustRightInd w:val="0"/>
              <w:jc w:val="left"/>
              <w:rPr>
                <w:rFonts w:ascii="仿宋" w:eastAsia="仿宋" w:hAnsi="仿宋"/>
                <w:color w:val="000000" w:themeColor="text1"/>
                <w:sz w:val="24"/>
                <w:szCs w:val="24"/>
              </w:rPr>
            </w:pPr>
            <w:r>
              <w:rPr>
                <w:rFonts w:ascii="仿宋" w:eastAsia="仿宋" w:hAnsi="仿宋" w:hint="eastAsia"/>
                <w:color w:val="000000" w:themeColor="text1"/>
                <w:sz w:val="24"/>
                <w:szCs w:val="24"/>
              </w:rPr>
              <w:t>16</w:t>
            </w:r>
            <w:r>
              <w:rPr>
                <w:rFonts w:ascii="仿宋" w:eastAsia="仿宋" w:hAnsi="仿宋"/>
                <w:color w:val="000000" w:themeColor="text1"/>
                <w:sz w:val="24"/>
                <w:szCs w:val="24"/>
              </w:rPr>
              <w:t>G</w:t>
            </w:r>
          </w:p>
        </w:tc>
      </w:tr>
      <w:tr w:rsidR="00FA2EA6">
        <w:tc>
          <w:tcPr>
            <w:tcW w:w="1134" w:type="dxa"/>
            <w:vMerge w:val="restart"/>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30"/>
              </w:rPr>
            </w:pPr>
            <w:r>
              <w:rPr>
                <w:rFonts w:ascii="仿宋" w:eastAsia="仿宋" w:hAnsi="仿宋" w:hint="eastAsia"/>
                <w:color w:val="000000" w:themeColor="text1"/>
                <w:sz w:val="24"/>
                <w:szCs w:val="30"/>
              </w:rPr>
              <w:t>软件平台</w:t>
            </w: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color w:val="000000" w:themeColor="text1"/>
                <w:sz w:val="24"/>
                <w:szCs w:val="24"/>
              </w:rPr>
              <w:t>操作系统</w:t>
            </w:r>
          </w:p>
        </w:tc>
        <w:tc>
          <w:tcPr>
            <w:tcW w:w="5387"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color w:val="000000" w:themeColor="text1"/>
                <w:sz w:val="24"/>
                <w:szCs w:val="24"/>
              </w:rPr>
              <w:t>MS-Windows 7</w:t>
            </w:r>
          </w:p>
        </w:tc>
      </w:tr>
      <w:tr w:rsidR="00FA2EA6">
        <w:trPr>
          <w:trHeight w:val="239"/>
        </w:trPr>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Merge w:val="restart"/>
            <w:vAlign w:val="center"/>
          </w:tcPr>
          <w:p w:rsidR="00FA2EA6" w:rsidRDefault="00414A45">
            <w:pPr>
              <w:autoSpaceDE w:val="0"/>
              <w:autoSpaceDN w:val="0"/>
              <w:adjustRightInd w:val="0"/>
              <w:rPr>
                <w:rFonts w:ascii="仿宋" w:eastAsia="仿宋" w:hAnsi="仿宋"/>
                <w:color w:val="000000" w:themeColor="text1"/>
                <w:sz w:val="24"/>
                <w:szCs w:val="24"/>
              </w:rPr>
            </w:pPr>
            <w:r>
              <w:rPr>
                <w:rFonts w:ascii="仿宋" w:eastAsia="仿宋" w:hAnsi="仿宋" w:hint="eastAsia"/>
                <w:color w:val="000000" w:themeColor="text1"/>
                <w:sz w:val="24"/>
                <w:szCs w:val="24"/>
              </w:rPr>
              <w:t>设计软件</w:t>
            </w:r>
          </w:p>
        </w:tc>
        <w:tc>
          <w:tcPr>
            <w:tcW w:w="5387"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中望</w:t>
            </w:r>
            <w:r>
              <w:rPr>
                <w:rFonts w:ascii="仿宋" w:eastAsia="仿宋" w:hAnsi="仿宋" w:hint="eastAsia"/>
                <w:color w:val="000000" w:themeColor="text1"/>
                <w:sz w:val="24"/>
                <w:szCs w:val="24"/>
              </w:rPr>
              <w:t>3D</w:t>
            </w:r>
            <w:r>
              <w:rPr>
                <w:rFonts w:ascii="仿宋" w:eastAsia="仿宋" w:hAnsi="仿宋" w:hint="eastAsia"/>
                <w:color w:val="000000" w:themeColor="text1"/>
                <w:sz w:val="24"/>
                <w:szCs w:val="24"/>
              </w:rPr>
              <w:t>教育版软件</w:t>
            </w:r>
            <w:r>
              <w:rPr>
                <w:rFonts w:ascii="仿宋" w:eastAsia="仿宋" w:hAnsi="仿宋" w:hint="eastAsia"/>
                <w:color w:val="000000" w:themeColor="text1"/>
                <w:sz w:val="24"/>
                <w:szCs w:val="24"/>
              </w:rPr>
              <w:t>V2018</w:t>
            </w:r>
            <w:r>
              <w:rPr>
                <w:rFonts w:ascii="仿宋" w:eastAsia="仿宋" w:hAnsi="仿宋"/>
                <w:color w:val="000000" w:themeColor="text1"/>
                <w:sz w:val="24"/>
                <w:szCs w:val="24"/>
              </w:rPr>
              <w:t xml:space="preserve"> </w:t>
            </w:r>
            <w:r>
              <w:rPr>
                <w:rFonts w:ascii="仿宋" w:eastAsia="仿宋" w:hAnsi="仿宋" w:cs="仿宋"/>
                <w:kern w:val="0"/>
                <w:sz w:val="24"/>
                <w:szCs w:val="24"/>
              </w:rPr>
              <w:t>3D ONE Plus</w:t>
            </w:r>
          </w:p>
        </w:tc>
      </w:tr>
      <w:tr w:rsidR="00FA2EA6">
        <w:trPr>
          <w:trHeight w:val="145"/>
        </w:trPr>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24"/>
              </w:rPr>
            </w:pPr>
          </w:p>
        </w:tc>
        <w:tc>
          <w:tcPr>
            <w:tcW w:w="5387" w:type="dxa"/>
            <w:vAlign w:val="center"/>
          </w:tcPr>
          <w:p w:rsidR="00FA2EA6" w:rsidRDefault="00414A45">
            <w:pPr>
              <w:pStyle w:val="3333333"/>
              <w:spacing w:line="276" w:lineRule="auto"/>
              <w:rPr>
                <w:rFonts w:ascii="仿宋" w:eastAsia="仿宋" w:hAnsi="仿宋" w:cstheme="minorBidi"/>
                <w:color w:val="000000" w:themeColor="text1"/>
                <w:sz w:val="24"/>
                <w:szCs w:val="24"/>
              </w:rPr>
            </w:pPr>
            <w:proofErr w:type="spellStart"/>
            <w:r>
              <w:rPr>
                <w:rFonts w:ascii="仿宋" w:eastAsia="仿宋" w:hAnsi="仿宋" w:cstheme="minorBidi" w:hint="eastAsia"/>
                <w:color w:val="000000" w:themeColor="text1"/>
                <w:sz w:val="24"/>
                <w:szCs w:val="24"/>
              </w:rPr>
              <w:t>Cimatron</w:t>
            </w:r>
            <w:proofErr w:type="spellEnd"/>
            <w:r>
              <w:rPr>
                <w:rFonts w:ascii="仿宋" w:eastAsia="仿宋" w:hAnsi="仿宋" w:cstheme="minorBidi" w:hint="eastAsia"/>
                <w:color w:val="000000" w:themeColor="text1"/>
                <w:sz w:val="24"/>
                <w:szCs w:val="24"/>
              </w:rPr>
              <w:t xml:space="preserve"> 13</w:t>
            </w:r>
          </w:p>
        </w:tc>
      </w:tr>
      <w:tr w:rsidR="00FA2EA6">
        <w:trPr>
          <w:trHeight w:val="349"/>
        </w:trPr>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color w:val="000000" w:themeColor="text1"/>
                <w:sz w:val="24"/>
                <w:szCs w:val="24"/>
              </w:rPr>
              <w:t>扫描软件</w:t>
            </w:r>
          </w:p>
        </w:tc>
        <w:tc>
          <w:tcPr>
            <w:tcW w:w="5387" w:type="dxa"/>
            <w:vAlign w:val="center"/>
          </w:tcPr>
          <w:p w:rsidR="00FA2EA6" w:rsidRDefault="00414A45">
            <w:pPr>
              <w:pStyle w:val="3333333"/>
              <w:spacing w:line="276" w:lineRule="auto"/>
              <w:rPr>
                <w:rFonts w:ascii="仿宋" w:eastAsia="仿宋" w:hAnsi="仿宋"/>
                <w:color w:val="000000" w:themeColor="text1"/>
                <w:sz w:val="24"/>
                <w:szCs w:val="24"/>
              </w:rPr>
            </w:pPr>
            <w:proofErr w:type="spellStart"/>
            <w:r>
              <w:rPr>
                <w:rFonts w:ascii="仿宋" w:eastAsia="仿宋" w:hAnsi="仿宋"/>
                <w:color w:val="000000" w:themeColor="text1"/>
                <w:sz w:val="24"/>
                <w:szCs w:val="24"/>
              </w:rPr>
              <w:t>PowerScan</w:t>
            </w:r>
            <w:proofErr w:type="spellEnd"/>
          </w:p>
        </w:tc>
      </w:tr>
      <w:tr w:rsidR="00FA2EA6">
        <w:trPr>
          <w:trHeight w:val="255"/>
        </w:trPr>
        <w:tc>
          <w:tcPr>
            <w:tcW w:w="1134" w:type="dxa"/>
            <w:vMerge/>
            <w:vAlign w:val="center"/>
          </w:tcPr>
          <w:p w:rsidR="00FA2EA6" w:rsidRDefault="00FA2EA6">
            <w:pPr>
              <w:pStyle w:val="ab"/>
              <w:autoSpaceDE w:val="0"/>
              <w:autoSpaceDN w:val="0"/>
              <w:adjustRightInd w:val="0"/>
              <w:ind w:firstLineChars="0" w:firstLine="0"/>
              <w:jc w:val="left"/>
              <w:rPr>
                <w:rFonts w:ascii="仿宋" w:eastAsia="仿宋" w:hAnsi="仿宋"/>
                <w:color w:val="000000" w:themeColor="text1"/>
                <w:sz w:val="24"/>
                <w:szCs w:val="30"/>
              </w:rPr>
            </w:pPr>
          </w:p>
        </w:tc>
        <w:tc>
          <w:tcPr>
            <w:tcW w:w="1701" w:type="dxa"/>
            <w:vAlign w:val="center"/>
          </w:tcPr>
          <w:p w:rsidR="00FA2EA6" w:rsidRDefault="00414A45">
            <w:pPr>
              <w:pStyle w:val="ab"/>
              <w:autoSpaceDE w:val="0"/>
              <w:autoSpaceDN w:val="0"/>
              <w:adjustRightInd w:val="0"/>
              <w:ind w:firstLineChars="0" w:firstLine="0"/>
              <w:jc w:val="left"/>
              <w:rPr>
                <w:rFonts w:ascii="仿宋" w:eastAsia="仿宋" w:hAnsi="仿宋"/>
                <w:color w:val="000000" w:themeColor="text1"/>
                <w:sz w:val="24"/>
                <w:szCs w:val="24"/>
              </w:rPr>
            </w:pPr>
            <w:r>
              <w:rPr>
                <w:rFonts w:ascii="仿宋" w:eastAsia="仿宋" w:hAnsi="仿宋" w:hint="eastAsia"/>
                <w:color w:val="000000" w:themeColor="text1"/>
                <w:sz w:val="24"/>
                <w:szCs w:val="24"/>
              </w:rPr>
              <w:t>配套办公软件</w:t>
            </w:r>
          </w:p>
        </w:tc>
        <w:tc>
          <w:tcPr>
            <w:tcW w:w="538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stheme="minorBidi"/>
                <w:color w:val="000000" w:themeColor="text1"/>
                <w:sz w:val="24"/>
                <w:szCs w:val="24"/>
              </w:rPr>
              <w:t xml:space="preserve">PDF </w:t>
            </w:r>
            <w:r>
              <w:rPr>
                <w:rFonts w:ascii="仿宋" w:eastAsia="仿宋" w:hAnsi="仿宋" w:cstheme="minorBidi" w:hint="eastAsia"/>
                <w:color w:val="000000" w:themeColor="text1"/>
                <w:sz w:val="24"/>
                <w:szCs w:val="24"/>
              </w:rPr>
              <w:t>阅读器，</w:t>
            </w:r>
            <w:r>
              <w:rPr>
                <w:rFonts w:ascii="仿宋" w:eastAsia="仿宋" w:hAnsi="仿宋" w:cstheme="minorBidi"/>
                <w:color w:val="000000" w:themeColor="text1"/>
                <w:sz w:val="24"/>
                <w:szCs w:val="24"/>
              </w:rPr>
              <w:t xml:space="preserve">Office2013 </w:t>
            </w:r>
            <w:r>
              <w:rPr>
                <w:rFonts w:ascii="仿宋" w:eastAsia="仿宋" w:hAnsi="仿宋" w:cstheme="minorBidi" w:hint="eastAsia"/>
                <w:color w:val="000000" w:themeColor="text1"/>
                <w:sz w:val="24"/>
                <w:szCs w:val="24"/>
              </w:rPr>
              <w:t>办公软件</w:t>
            </w:r>
          </w:p>
        </w:tc>
      </w:tr>
    </w:tbl>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注：计算机平台硬件及软件配置由赛场统一提供，不允许选手自带或更替。</w:t>
      </w:r>
    </w:p>
    <w:p w:rsidR="00FA2EA6" w:rsidRDefault="00414A45">
      <w:pPr>
        <w:pStyle w:val="2"/>
      </w:pPr>
      <w:bookmarkStart w:id="27" w:name="_Toc523394555"/>
      <w:r>
        <w:t>5.</w:t>
      </w:r>
      <w:r>
        <w:rPr>
          <w:rFonts w:hint="eastAsia"/>
        </w:rPr>
        <w:t>2</w:t>
      </w:r>
      <w:r>
        <w:t xml:space="preserve"> </w:t>
      </w:r>
      <w:r>
        <w:rPr>
          <w:rFonts w:hint="eastAsia"/>
        </w:rPr>
        <w:t>加工设备</w:t>
      </w:r>
      <w:bookmarkEnd w:id="27"/>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w:t>
      </w:r>
      <w:proofErr w:type="gramStart"/>
      <w:r>
        <w:rPr>
          <w:rFonts w:ascii="仿宋" w:eastAsia="仿宋" w:hAnsi="仿宋" w:cs="仿宋" w:hint="eastAsia"/>
          <w:kern w:val="0"/>
          <w:sz w:val="30"/>
          <w:szCs w:val="30"/>
        </w:rPr>
        <w:t>员实际</w:t>
      </w:r>
      <w:proofErr w:type="gramEnd"/>
      <w:r>
        <w:rPr>
          <w:rFonts w:ascii="仿宋" w:eastAsia="仿宋" w:hAnsi="仿宋" w:cs="仿宋" w:hint="eastAsia"/>
          <w:kern w:val="0"/>
          <w:sz w:val="30"/>
          <w:szCs w:val="30"/>
        </w:rPr>
        <w:t>操作竞赛设备、数控系统配置详见表</w:t>
      </w:r>
      <w:r>
        <w:rPr>
          <w:rFonts w:ascii="仿宋" w:eastAsia="仿宋" w:hAnsi="仿宋" w:cs="仿宋"/>
          <w:kern w:val="0"/>
          <w:sz w:val="30"/>
          <w:szCs w:val="30"/>
        </w:rPr>
        <w:t>-</w:t>
      </w:r>
      <w:r>
        <w:rPr>
          <w:rFonts w:ascii="仿宋" w:eastAsia="仿宋" w:hAnsi="仿宋" w:cs="仿宋" w:hint="eastAsia"/>
          <w:kern w:val="0"/>
          <w:sz w:val="30"/>
          <w:szCs w:val="30"/>
        </w:rPr>
        <w:t>4</w:t>
      </w:r>
      <w:r>
        <w:rPr>
          <w:rFonts w:ascii="仿宋" w:eastAsia="仿宋" w:hAnsi="仿宋" w:cs="仿宋" w:hint="eastAsia"/>
          <w:kern w:val="0"/>
          <w:sz w:val="30"/>
          <w:szCs w:val="30"/>
        </w:rPr>
        <w:t>，竞赛设备主要技术参数见表</w:t>
      </w:r>
      <w:r>
        <w:rPr>
          <w:rFonts w:ascii="仿宋" w:eastAsia="仿宋" w:hAnsi="仿宋" w:cs="仿宋"/>
          <w:kern w:val="0"/>
          <w:sz w:val="30"/>
          <w:szCs w:val="30"/>
        </w:rPr>
        <w:t>-</w:t>
      </w:r>
      <w:r>
        <w:rPr>
          <w:rFonts w:ascii="仿宋" w:eastAsia="仿宋" w:hAnsi="仿宋" w:cs="仿宋" w:hint="eastAsia"/>
          <w:kern w:val="0"/>
          <w:sz w:val="30"/>
          <w:szCs w:val="30"/>
        </w:rPr>
        <w:t>5</w:t>
      </w:r>
      <w:r>
        <w:rPr>
          <w:rFonts w:ascii="仿宋" w:eastAsia="仿宋" w:hAnsi="仿宋" w:cs="仿宋" w:hint="eastAsia"/>
          <w:kern w:val="0"/>
          <w:sz w:val="30"/>
          <w:szCs w:val="30"/>
        </w:rPr>
        <w:t>、表</w:t>
      </w:r>
      <w:r>
        <w:rPr>
          <w:rFonts w:ascii="仿宋" w:eastAsia="仿宋" w:hAnsi="仿宋" w:cs="仿宋"/>
          <w:kern w:val="0"/>
          <w:sz w:val="30"/>
          <w:szCs w:val="30"/>
        </w:rPr>
        <w:t>-</w:t>
      </w:r>
      <w:r>
        <w:rPr>
          <w:rFonts w:ascii="仿宋" w:eastAsia="仿宋" w:hAnsi="仿宋" w:cs="仿宋" w:hint="eastAsia"/>
          <w:kern w:val="0"/>
          <w:sz w:val="30"/>
          <w:szCs w:val="30"/>
        </w:rPr>
        <w:t>6</w:t>
      </w:r>
      <w:r>
        <w:rPr>
          <w:rFonts w:ascii="仿宋" w:eastAsia="仿宋" w:hAnsi="仿宋" w:cs="仿宋" w:hint="eastAsia"/>
          <w:kern w:val="0"/>
          <w:sz w:val="30"/>
          <w:szCs w:val="30"/>
        </w:rPr>
        <w:t>、表</w:t>
      </w:r>
      <w:r>
        <w:rPr>
          <w:rFonts w:ascii="仿宋" w:eastAsia="仿宋" w:hAnsi="仿宋" w:cs="仿宋"/>
          <w:kern w:val="0"/>
          <w:sz w:val="30"/>
          <w:szCs w:val="30"/>
        </w:rPr>
        <w:t>-</w:t>
      </w:r>
      <w:r>
        <w:rPr>
          <w:rFonts w:ascii="仿宋" w:eastAsia="仿宋" w:hAnsi="仿宋" w:cs="仿宋" w:hint="eastAsia"/>
          <w:kern w:val="0"/>
          <w:sz w:val="30"/>
          <w:szCs w:val="30"/>
        </w:rPr>
        <w:t>7</w:t>
      </w:r>
      <w:r>
        <w:rPr>
          <w:rFonts w:ascii="仿宋" w:eastAsia="仿宋" w:hAnsi="仿宋" w:cs="仿宋" w:hint="eastAsia"/>
          <w:kern w:val="0"/>
          <w:sz w:val="30"/>
          <w:szCs w:val="30"/>
        </w:rPr>
        <w:t>、表</w:t>
      </w:r>
      <w:r>
        <w:rPr>
          <w:rFonts w:ascii="仿宋" w:eastAsia="仿宋" w:hAnsi="仿宋" w:cs="仿宋" w:hint="eastAsia"/>
          <w:kern w:val="0"/>
          <w:sz w:val="30"/>
          <w:szCs w:val="30"/>
        </w:rPr>
        <w:t>-8</w:t>
      </w:r>
      <w:r>
        <w:rPr>
          <w:rFonts w:ascii="仿宋" w:eastAsia="仿宋" w:hAnsi="仿宋" w:cs="仿宋" w:hint="eastAsia"/>
          <w:kern w:val="0"/>
          <w:sz w:val="30"/>
          <w:szCs w:val="30"/>
        </w:rPr>
        <w:t>。</w:t>
      </w:r>
    </w:p>
    <w:p w:rsidR="00FA2EA6" w:rsidRDefault="00414A45">
      <w:pPr>
        <w:autoSpaceDE w:val="0"/>
        <w:autoSpaceDN w:val="0"/>
        <w:adjustRightInd w:val="0"/>
        <w:ind w:firstLineChars="200" w:firstLine="482"/>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4</w:t>
      </w:r>
      <w:r>
        <w:rPr>
          <w:rFonts w:ascii="仿宋" w:eastAsia="仿宋" w:hAnsi="仿宋" w:cs="仿宋"/>
          <w:b/>
          <w:kern w:val="0"/>
          <w:sz w:val="24"/>
          <w:szCs w:val="30"/>
        </w:rPr>
        <w:t xml:space="preserve"> </w:t>
      </w:r>
      <w:r>
        <w:rPr>
          <w:rFonts w:ascii="仿宋" w:eastAsia="仿宋" w:hAnsi="仿宋" w:cs="仿宋"/>
          <w:b/>
          <w:kern w:val="0"/>
          <w:sz w:val="24"/>
          <w:szCs w:val="30"/>
        </w:rPr>
        <w:t>竞赛设备及数控系统配置表</w:t>
      </w:r>
    </w:p>
    <w:tbl>
      <w:tblPr>
        <w:tblStyle w:val="aa"/>
        <w:tblW w:w="8303" w:type="dxa"/>
        <w:tblLayout w:type="fixed"/>
        <w:tblLook w:val="04A0" w:firstRow="1" w:lastRow="0" w:firstColumn="1" w:lastColumn="0" w:noHBand="0" w:noVBand="1"/>
      </w:tblPr>
      <w:tblGrid>
        <w:gridCol w:w="1980"/>
        <w:gridCol w:w="3118"/>
        <w:gridCol w:w="1985"/>
        <w:gridCol w:w="1220"/>
      </w:tblGrid>
      <w:tr w:rsidR="00FA2EA6">
        <w:trPr>
          <w:trHeight w:val="319"/>
        </w:trPr>
        <w:tc>
          <w:tcPr>
            <w:tcW w:w="1980"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设备名称</w:t>
            </w:r>
          </w:p>
        </w:tc>
        <w:tc>
          <w:tcPr>
            <w:tcW w:w="3118"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设备厂家</w:t>
            </w:r>
          </w:p>
        </w:tc>
        <w:tc>
          <w:tcPr>
            <w:tcW w:w="1985"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型号</w:t>
            </w:r>
          </w:p>
        </w:tc>
        <w:tc>
          <w:tcPr>
            <w:tcW w:w="1220" w:type="dxa"/>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数量</w:t>
            </w:r>
          </w:p>
        </w:tc>
      </w:tr>
      <w:tr w:rsidR="00FA2EA6">
        <w:trPr>
          <w:trHeight w:val="335"/>
        </w:trPr>
        <w:tc>
          <w:tcPr>
            <w:tcW w:w="1980"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数控铣床</w:t>
            </w:r>
          </w:p>
        </w:tc>
        <w:tc>
          <w:tcPr>
            <w:tcW w:w="3118"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山东鲁南机床有限公司</w:t>
            </w:r>
          </w:p>
        </w:tc>
        <w:tc>
          <w:tcPr>
            <w:tcW w:w="1985"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X</w:t>
            </w:r>
            <w:r>
              <w:rPr>
                <w:rFonts w:ascii="仿宋" w:eastAsia="仿宋" w:hAnsi="仿宋" w:cs="仿宋"/>
                <w:kern w:val="0"/>
                <w:sz w:val="24"/>
                <w:szCs w:val="30"/>
              </w:rPr>
              <w:t>K7132</w:t>
            </w:r>
          </w:p>
        </w:tc>
        <w:tc>
          <w:tcPr>
            <w:tcW w:w="1220" w:type="dxa"/>
          </w:tcPr>
          <w:p w:rsidR="00FA2EA6" w:rsidRDefault="00414A45">
            <w:pPr>
              <w:autoSpaceDE w:val="0"/>
              <w:autoSpaceDN w:val="0"/>
              <w:adjustRightInd w:val="0"/>
              <w:jc w:val="center"/>
              <w:rPr>
                <w:rFonts w:ascii="仿宋" w:eastAsia="仿宋" w:hAnsi="仿宋" w:cs="仿宋"/>
                <w:kern w:val="0"/>
                <w:sz w:val="24"/>
                <w:szCs w:val="30"/>
              </w:rPr>
            </w:pPr>
            <w:r>
              <w:rPr>
                <w:rFonts w:ascii="仿宋" w:eastAsia="仿宋" w:hAnsi="仿宋" w:cs="仿宋" w:hint="eastAsia"/>
                <w:kern w:val="0"/>
                <w:sz w:val="24"/>
                <w:szCs w:val="30"/>
              </w:rPr>
              <w:t>7</w:t>
            </w:r>
          </w:p>
        </w:tc>
      </w:tr>
      <w:tr w:rsidR="00FA2EA6">
        <w:trPr>
          <w:trHeight w:val="319"/>
        </w:trPr>
        <w:tc>
          <w:tcPr>
            <w:tcW w:w="1980"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三维扫描仪</w:t>
            </w:r>
          </w:p>
        </w:tc>
        <w:tc>
          <w:tcPr>
            <w:tcW w:w="3118"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武汉</w:t>
            </w:r>
            <w:proofErr w:type="gramStart"/>
            <w:r>
              <w:rPr>
                <w:rFonts w:ascii="仿宋" w:eastAsia="仿宋" w:hAnsi="仿宋" w:cs="仿宋" w:hint="eastAsia"/>
                <w:kern w:val="0"/>
                <w:sz w:val="24"/>
                <w:szCs w:val="30"/>
              </w:rPr>
              <w:t>惟景三维</w:t>
            </w:r>
            <w:proofErr w:type="gramEnd"/>
            <w:r>
              <w:rPr>
                <w:rFonts w:ascii="仿宋" w:eastAsia="仿宋" w:hAnsi="仿宋" w:cs="仿宋" w:hint="eastAsia"/>
                <w:kern w:val="0"/>
                <w:sz w:val="24"/>
                <w:szCs w:val="30"/>
              </w:rPr>
              <w:t>科技有限公司</w:t>
            </w:r>
          </w:p>
        </w:tc>
        <w:tc>
          <w:tcPr>
            <w:tcW w:w="1985" w:type="dxa"/>
          </w:tcPr>
          <w:p w:rsidR="00FA2EA6" w:rsidRDefault="00414A45">
            <w:pPr>
              <w:autoSpaceDE w:val="0"/>
              <w:autoSpaceDN w:val="0"/>
              <w:adjustRightInd w:val="0"/>
              <w:jc w:val="left"/>
              <w:rPr>
                <w:rFonts w:ascii="仿宋" w:eastAsia="仿宋" w:hAnsi="仿宋" w:cs="仿宋"/>
                <w:kern w:val="0"/>
                <w:sz w:val="24"/>
                <w:szCs w:val="30"/>
              </w:rPr>
            </w:pPr>
            <w:proofErr w:type="spellStart"/>
            <w:r>
              <w:rPr>
                <w:rFonts w:ascii="仿宋" w:eastAsia="仿宋" w:hAnsi="仿宋"/>
                <w:color w:val="000000" w:themeColor="text1"/>
                <w:sz w:val="24"/>
                <w:szCs w:val="28"/>
              </w:rPr>
              <w:t>PowerScan-Std</w:t>
            </w:r>
            <w:proofErr w:type="spellEnd"/>
          </w:p>
        </w:tc>
        <w:tc>
          <w:tcPr>
            <w:tcW w:w="1220" w:type="dxa"/>
          </w:tcPr>
          <w:p w:rsidR="00FA2EA6" w:rsidRDefault="00414A45">
            <w:pPr>
              <w:autoSpaceDE w:val="0"/>
              <w:autoSpaceDN w:val="0"/>
              <w:adjustRightInd w:val="0"/>
              <w:jc w:val="center"/>
              <w:rPr>
                <w:rFonts w:ascii="仿宋" w:eastAsia="仿宋" w:hAnsi="仿宋"/>
                <w:color w:val="000000" w:themeColor="text1"/>
                <w:sz w:val="24"/>
                <w:szCs w:val="28"/>
              </w:rPr>
            </w:pPr>
            <w:r>
              <w:rPr>
                <w:rFonts w:ascii="仿宋" w:eastAsia="仿宋" w:hAnsi="仿宋" w:hint="eastAsia"/>
                <w:color w:val="000000" w:themeColor="text1"/>
                <w:sz w:val="24"/>
                <w:szCs w:val="28"/>
              </w:rPr>
              <w:t>7</w:t>
            </w:r>
          </w:p>
        </w:tc>
      </w:tr>
      <w:tr w:rsidR="00FA2EA6">
        <w:trPr>
          <w:trHeight w:val="335"/>
        </w:trPr>
        <w:tc>
          <w:tcPr>
            <w:tcW w:w="1980"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3</w:t>
            </w:r>
            <w:r>
              <w:rPr>
                <w:rFonts w:ascii="仿宋" w:eastAsia="仿宋" w:hAnsi="仿宋" w:cs="仿宋"/>
                <w:kern w:val="0"/>
                <w:sz w:val="24"/>
                <w:szCs w:val="30"/>
              </w:rPr>
              <w:t>D</w:t>
            </w:r>
            <w:r>
              <w:rPr>
                <w:rFonts w:ascii="仿宋" w:eastAsia="仿宋" w:hAnsi="仿宋" w:cs="仿宋" w:hint="eastAsia"/>
                <w:kern w:val="0"/>
                <w:sz w:val="24"/>
                <w:szCs w:val="30"/>
              </w:rPr>
              <w:t>打印机</w:t>
            </w:r>
          </w:p>
        </w:tc>
        <w:tc>
          <w:tcPr>
            <w:tcW w:w="3118"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北京易博三维科技有限公司</w:t>
            </w:r>
          </w:p>
        </w:tc>
        <w:tc>
          <w:tcPr>
            <w:tcW w:w="1985" w:type="dxa"/>
          </w:tcPr>
          <w:p w:rsidR="00FA2EA6" w:rsidRDefault="00414A45">
            <w:pPr>
              <w:autoSpaceDE w:val="0"/>
              <w:autoSpaceDN w:val="0"/>
              <w:adjustRightInd w:val="0"/>
              <w:jc w:val="left"/>
              <w:rPr>
                <w:rFonts w:ascii="仿宋" w:eastAsia="仿宋" w:hAnsi="仿宋" w:cs="仿宋"/>
                <w:kern w:val="0"/>
                <w:sz w:val="24"/>
                <w:szCs w:val="30"/>
              </w:rPr>
            </w:pPr>
            <w:proofErr w:type="spellStart"/>
            <w:r>
              <w:rPr>
                <w:rFonts w:ascii="仿宋" w:eastAsia="仿宋" w:hAnsi="仿宋"/>
                <w:color w:val="000000" w:themeColor="text1"/>
                <w:sz w:val="24"/>
                <w:szCs w:val="28"/>
              </w:rPr>
              <w:t>H</w:t>
            </w:r>
            <w:r>
              <w:rPr>
                <w:rFonts w:ascii="仿宋" w:eastAsia="仿宋" w:hAnsi="仿宋" w:hint="eastAsia"/>
                <w:color w:val="000000" w:themeColor="text1"/>
                <w:sz w:val="24"/>
                <w:szCs w:val="28"/>
              </w:rPr>
              <w:t>ot</w:t>
            </w:r>
            <w:r>
              <w:rPr>
                <w:rFonts w:ascii="仿宋" w:eastAsia="仿宋" w:hAnsi="仿宋"/>
                <w:color w:val="000000" w:themeColor="text1"/>
                <w:sz w:val="24"/>
                <w:szCs w:val="28"/>
              </w:rPr>
              <w:t>Print</w:t>
            </w:r>
            <w:proofErr w:type="spellEnd"/>
            <w:r>
              <w:rPr>
                <w:rFonts w:ascii="仿宋" w:eastAsia="仿宋" w:hAnsi="仿宋"/>
                <w:color w:val="000000" w:themeColor="text1"/>
                <w:sz w:val="24"/>
                <w:szCs w:val="28"/>
              </w:rPr>
              <w:t xml:space="preserve"> 3d</w:t>
            </w:r>
          </w:p>
        </w:tc>
        <w:tc>
          <w:tcPr>
            <w:tcW w:w="1220" w:type="dxa"/>
          </w:tcPr>
          <w:p w:rsidR="00FA2EA6" w:rsidRDefault="00414A45">
            <w:pPr>
              <w:autoSpaceDE w:val="0"/>
              <w:autoSpaceDN w:val="0"/>
              <w:adjustRightInd w:val="0"/>
              <w:jc w:val="center"/>
              <w:rPr>
                <w:rFonts w:ascii="仿宋" w:eastAsia="仿宋" w:hAnsi="仿宋"/>
                <w:color w:val="000000" w:themeColor="text1"/>
                <w:sz w:val="24"/>
                <w:szCs w:val="28"/>
              </w:rPr>
            </w:pPr>
            <w:r>
              <w:rPr>
                <w:rFonts w:ascii="仿宋" w:eastAsia="仿宋" w:hAnsi="仿宋" w:hint="eastAsia"/>
                <w:color w:val="000000" w:themeColor="text1"/>
                <w:sz w:val="24"/>
                <w:szCs w:val="28"/>
              </w:rPr>
              <w:t>7</w:t>
            </w:r>
          </w:p>
        </w:tc>
      </w:tr>
      <w:tr w:rsidR="00FA2EA6">
        <w:trPr>
          <w:trHeight w:val="319"/>
        </w:trPr>
        <w:tc>
          <w:tcPr>
            <w:tcW w:w="1980"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自动化检测系统</w:t>
            </w:r>
          </w:p>
        </w:tc>
        <w:tc>
          <w:tcPr>
            <w:tcW w:w="3118" w:type="dxa"/>
          </w:tcPr>
          <w:p w:rsidR="00FA2EA6" w:rsidRDefault="00414A45">
            <w:pPr>
              <w:autoSpaceDE w:val="0"/>
              <w:autoSpaceDN w:val="0"/>
              <w:adjustRightInd w:val="0"/>
              <w:jc w:val="left"/>
              <w:rPr>
                <w:rFonts w:ascii="仿宋" w:eastAsia="仿宋" w:hAnsi="仿宋" w:cs="仿宋"/>
                <w:kern w:val="0"/>
                <w:sz w:val="24"/>
                <w:szCs w:val="30"/>
              </w:rPr>
            </w:pPr>
            <w:r>
              <w:rPr>
                <w:rFonts w:ascii="仿宋" w:eastAsia="仿宋" w:hAnsi="仿宋" w:cs="仿宋" w:hint="eastAsia"/>
                <w:kern w:val="0"/>
                <w:sz w:val="24"/>
                <w:szCs w:val="30"/>
              </w:rPr>
              <w:t>武汉</w:t>
            </w:r>
            <w:proofErr w:type="gramStart"/>
            <w:r>
              <w:rPr>
                <w:rFonts w:ascii="仿宋" w:eastAsia="仿宋" w:hAnsi="仿宋" w:cs="仿宋" w:hint="eastAsia"/>
                <w:kern w:val="0"/>
                <w:sz w:val="24"/>
                <w:szCs w:val="30"/>
              </w:rPr>
              <w:t>惟景三维</w:t>
            </w:r>
            <w:proofErr w:type="gramEnd"/>
            <w:r>
              <w:rPr>
                <w:rFonts w:ascii="仿宋" w:eastAsia="仿宋" w:hAnsi="仿宋" w:cs="仿宋" w:hint="eastAsia"/>
                <w:kern w:val="0"/>
                <w:sz w:val="24"/>
                <w:szCs w:val="30"/>
              </w:rPr>
              <w:t>科技有限公司</w:t>
            </w:r>
          </w:p>
        </w:tc>
        <w:tc>
          <w:tcPr>
            <w:tcW w:w="1985" w:type="dxa"/>
          </w:tcPr>
          <w:p w:rsidR="00FA2EA6" w:rsidRDefault="00414A45">
            <w:pPr>
              <w:autoSpaceDE w:val="0"/>
              <w:autoSpaceDN w:val="0"/>
              <w:adjustRightInd w:val="0"/>
              <w:jc w:val="left"/>
              <w:rPr>
                <w:rFonts w:ascii="仿宋" w:eastAsia="仿宋" w:hAnsi="仿宋"/>
                <w:color w:val="000000" w:themeColor="text1"/>
                <w:sz w:val="24"/>
                <w:szCs w:val="28"/>
              </w:rPr>
            </w:pPr>
            <w:r>
              <w:rPr>
                <w:rFonts w:ascii="仿宋" w:eastAsia="仿宋" w:hAnsi="仿宋" w:hint="eastAsia"/>
                <w:color w:val="000000" w:themeColor="text1"/>
                <w:sz w:val="24"/>
                <w:szCs w:val="28"/>
              </w:rPr>
              <w:t>Auto</w:t>
            </w:r>
            <w:r>
              <w:rPr>
                <w:rFonts w:ascii="仿宋" w:eastAsia="仿宋" w:hAnsi="仿宋"/>
                <w:color w:val="000000" w:themeColor="text1"/>
                <w:sz w:val="24"/>
                <w:szCs w:val="28"/>
              </w:rPr>
              <w:t>S</w:t>
            </w:r>
            <w:r>
              <w:rPr>
                <w:rFonts w:ascii="仿宋" w:eastAsia="仿宋" w:hAnsi="仿宋" w:hint="eastAsia"/>
                <w:color w:val="000000" w:themeColor="text1"/>
                <w:sz w:val="24"/>
                <w:szCs w:val="28"/>
              </w:rPr>
              <w:t>can-1050</w:t>
            </w:r>
          </w:p>
        </w:tc>
        <w:tc>
          <w:tcPr>
            <w:tcW w:w="1220" w:type="dxa"/>
          </w:tcPr>
          <w:p w:rsidR="00FA2EA6" w:rsidRDefault="00414A45">
            <w:pPr>
              <w:autoSpaceDE w:val="0"/>
              <w:autoSpaceDN w:val="0"/>
              <w:adjustRightInd w:val="0"/>
              <w:jc w:val="center"/>
              <w:rPr>
                <w:rFonts w:ascii="仿宋" w:eastAsia="仿宋" w:hAnsi="仿宋"/>
                <w:color w:val="000000" w:themeColor="text1"/>
                <w:sz w:val="24"/>
                <w:szCs w:val="28"/>
              </w:rPr>
            </w:pPr>
            <w:r>
              <w:rPr>
                <w:rFonts w:ascii="仿宋" w:eastAsia="仿宋" w:hAnsi="仿宋" w:hint="eastAsia"/>
                <w:color w:val="000000" w:themeColor="text1"/>
                <w:sz w:val="24"/>
                <w:szCs w:val="28"/>
              </w:rPr>
              <w:t>1</w:t>
            </w:r>
          </w:p>
        </w:tc>
      </w:tr>
    </w:tbl>
    <w:p w:rsidR="00FA2EA6" w:rsidRDefault="00FA2EA6">
      <w:pPr>
        <w:pStyle w:val="3333333"/>
        <w:spacing w:line="276" w:lineRule="auto"/>
        <w:rPr>
          <w:rFonts w:ascii="仿宋" w:eastAsia="仿宋" w:hAnsi="仿宋" w:cs="仿宋"/>
          <w:kern w:val="0"/>
          <w:sz w:val="22"/>
          <w:szCs w:val="30"/>
        </w:rPr>
      </w:pPr>
    </w:p>
    <w:p w:rsidR="00FA2EA6" w:rsidRDefault="00414A45">
      <w:pPr>
        <w:autoSpaceDE w:val="0"/>
        <w:autoSpaceDN w:val="0"/>
        <w:adjustRightInd w:val="0"/>
        <w:ind w:firstLineChars="200" w:firstLine="482"/>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5</w:t>
      </w:r>
      <w:r>
        <w:rPr>
          <w:rFonts w:ascii="仿宋" w:eastAsia="仿宋" w:hAnsi="仿宋" w:cs="仿宋"/>
          <w:b/>
          <w:kern w:val="0"/>
          <w:sz w:val="24"/>
          <w:szCs w:val="30"/>
        </w:rPr>
        <w:t xml:space="preserve"> </w:t>
      </w:r>
      <w:r>
        <w:rPr>
          <w:rFonts w:ascii="仿宋" w:eastAsia="仿宋" w:hAnsi="仿宋" w:cs="仿宋" w:hint="eastAsia"/>
          <w:b/>
          <w:kern w:val="0"/>
          <w:sz w:val="24"/>
          <w:szCs w:val="30"/>
        </w:rPr>
        <w:t>加工中心主要技术参数</w:t>
      </w:r>
      <w:r>
        <w:rPr>
          <w:rFonts w:ascii="仿宋" w:eastAsia="仿宋" w:hAnsi="仿宋" w:cs="仿宋"/>
          <w:b/>
          <w:kern w:val="0"/>
          <w:sz w:val="24"/>
          <w:szCs w:val="30"/>
        </w:rPr>
        <w:t>表</w:t>
      </w:r>
    </w:p>
    <w:tbl>
      <w:tblPr>
        <w:tblStyle w:val="aa"/>
        <w:tblW w:w="8359" w:type="dxa"/>
        <w:tblLayout w:type="fixed"/>
        <w:tblLook w:val="04A0" w:firstRow="1" w:lastRow="0" w:firstColumn="1" w:lastColumn="0" w:noHBand="0" w:noVBand="1"/>
      </w:tblPr>
      <w:tblGrid>
        <w:gridCol w:w="3114"/>
        <w:gridCol w:w="5245"/>
      </w:tblGrid>
      <w:tr w:rsidR="00FA2EA6">
        <w:tc>
          <w:tcPr>
            <w:tcW w:w="3114" w:type="dxa"/>
            <w:vAlign w:val="center"/>
          </w:tcPr>
          <w:p w:rsidR="00FA2EA6" w:rsidRDefault="00414A45">
            <w:pPr>
              <w:pStyle w:val="3333333"/>
              <w:spacing w:line="276" w:lineRule="auto"/>
              <w:jc w:val="left"/>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厂家</w:t>
            </w:r>
          </w:p>
        </w:tc>
        <w:tc>
          <w:tcPr>
            <w:tcW w:w="5245" w:type="dxa"/>
            <w:vAlign w:val="center"/>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山东鲁南机床有限公司</w:t>
            </w:r>
          </w:p>
        </w:tc>
      </w:tr>
      <w:tr w:rsidR="00FA2EA6">
        <w:tc>
          <w:tcPr>
            <w:tcW w:w="3114" w:type="dxa"/>
          </w:tcPr>
          <w:p w:rsidR="00FA2EA6" w:rsidRDefault="00414A45">
            <w:pPr>
              <w:pStyle w:val="3333333"/>
              <w:spacing w:line="276" w:lineRule="auto"/>
              <w:jc w:val="left"/>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型号</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X</w:t>
            </w:r>
            <w:r>
              <w:rPr>
                <w:rFonts w:ascii="仿宋" w:eastAsia="仿宋" w:hAnsi="仿宋" w:cs="仿宋"/>
                <w:color w:val="000000" w:themeColor="text1"/>
                <w:kern w:val="0"/>
                <w:sz w:val="24"/>
                <w:szCs w:val="24"/>
              </w:rPr>
              <w:t>K7132</w:t>
            </w:r>
          </w:p>
        </w:tc>
      </w:tr>
      <w:tr w:rsidR="00FA2EA6">
        <w:tc>
          <w:tcPr>
            <w:tcW w:w="3114" w:type="dxa"/>
          </w:tcPr>
          <w:p w:rsidR="00FA2EA6" w:rsidRDefault="00414A45">
            <w:pPr>
              <w:pStyle w:val="3333333"/>
              <w:spacing w:line="276" w:lineRule="auto"/>
              <w:jc w:val="left"/>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主轴最高转速</w:t>
            </w:r>
            <w:r>
              <w:rPr>
                <w:rFonts w:ascii="仿宋" w:eastAsia="仿宋" w:hAnsi="仿宋"/>
                <w:color w:val="000000" w:themeColor="text1"/>
                <w:sz w:val="24"/>
                <w:szCs w:val="24"/>
              </w:rPr>
              <w:t>(r/min)</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color w:val="000000" w:themeColor="text1"/>
                <w:sz w:val="24"/>
                <w:szCs w:val="24"/>
              </w:rPr>
              <w:t>60-</w:t>
            </w:r>
            <w:r>
              <w:rPr>
                <w:rFonts w:ascii="仿宋" w:eastAsia="仿宋" w:hAnsi="仿宋" w:hint="eastAsia"/>
                <w:color w:val="000000" w:themeColor="text1"/>
                <w:sz w:val="24"/>
                <w:szCs w:val="24"/>
              </w:rPr>
              <w:t>6000</w:t>
            </w:r>
          </w:p>
        </w:tc>
      </w:tr>
      <w:tr w:rsidR="00FA2EA6">
        <w:tc>
          <w:tcPr>
            <w:tcW w:w="3114" w:type="dxa"/>
          </w:tcPr>
          <w:p w:rsidR="00FA2EA6" w:rsidRDefault="00414A45">
            <w:pPr>
              <w:pStyle w:val="3333333"/>
              <w:spacing w:line="276" w:lineRule="auto"/>
              <w:jc w:val="left"/>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定位精度</w:t>
            </w:r>
            <w:r>
              <w:rPr>
                <w:rFonts w:ascii="仿宋" w:eastAsia="仿宋" w:hAnsi="仿宋"/>
                <w:color w:val="000000" w:themeColor="text1"/>
                <w:sz w:val="24"/>
                <w:szCs w:val="24"/>
              </w:rPr>
              <w:t xml:space="preserve"> X/Y/Z(mm)</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0.01/0.01/0.01</w:t>
            </w:r>
          </w:p>
        </w:tc>
      </w:tr>
      <w:tr w:rsidR="00FA2EA6">
        <w:tc>
          <w:tcPr>
            <w:tcW w:w="3114" w:type="dxa"/>
          </w:tcPr>
          <w:p w:rsidR="00FA2EA6" w:rsidRDefault="00414A45">
            <w:pPr>
              <w:rPr>
                <w:rFonts w:ascii="仿宋" w:eastAsia="仿宋" w:hAnsi="仿宋"/>
                <w:color w:val="000000" w:themeColor="text1"/>
                <w:sz w:val="24"/>
                <w:szCs w:val="24"/>
              </w:rPr>
            </w:pPr>
            <w:r>
              <w:rPr>
                <w:rFonts w:ascii="仿宋" w:eastAsia="仿宋" w:hAnsi="仿宋" w:hint="eastAsia"/>
                <w:color w:val="000000" w:themeColor="text1"/>
                <w:sz w:val="24"/>
                <w:szCs w:val="24"/>
              </w:rPr>
              <w:t>重复定位精度</w:t>
            </w:r>
            <w:r>
              <w:rPr>
                <w:rFonts w:ascii="仿宋" w:eastAsia="仿宋" w:hAnsi="仿宋"/>
                <w:color w:val="000000" w:themeColor="text1"/>
                <w:sz w:val="24"/>
                <w:szCs w:val="24"/>
              </w:rPr>
              <w:t xml:space="preserve"> X/Y/Z(mm)</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0.006/0.006/0.006</w:t>
            </w:r>
          </w:p>
        </w:tc>
      </w:tr>
      <w:tr w:rsidR="00FA2EA6">
        <w:tc>
          <w:tcPr>
            <w:tcW w:w="3114" w:type="dxa"/>
          </w:tcPr>
          <w:p w:rsidR="00FA2EA6" w:rsidRDefault="00414A45">
            <w:pPr>
              <w:pStyle w:val="3333333"/>
              <w:spacing w:line="276" w:lineRule="auto"/>
              <w:jc w:val="left"/>
              <w:rPr>
                <w:rFonts w:ascii="仿宋" w:eastAsia="仿宋" w:hAnsi="仿宋" w:cs="仿宋"/>
                <w:color w:val="000000" w:themeColor="text1"/>
                <w:kern w:val="0"/>
                <w:sz w:val="24"/>
                <w:szCs w:val="24"/>
              </w:rPr>
            </w:pPr>
            <w:r>
              <w:rPr>
                <w:rFonts w:ascii="仿宋" w:eastAsia="仿宋" w:hAnsi="仿宋" w:hint="eastAsia"/>
                <w:color w:val="000000" w:themeColor="text1"/>
                <w:sz w:val="24"/>
                <w:szCs w:val="24"/>
              </w:rPr>
              <w:t>行程（</w:t>
            </w:r>
            <w:r>
              <w:rPr>
                <w:rFonts w:ascii="仿宋" w:eastAsia="仿宋" w:hAnsi="仿宋"/>
                <w:color w:val="000000" w:themeColor="text1"/>
                <w:sz w:val="24"/>
                <w:szCs w:val="24"/>
              </w:rPr>
              <w:t>mm</w:t>
            </w:r>
            <w:r>
              <w:rPr>
                <w:rFonts w:ascii="仿宋" w:eastAsia="仿宋" w:hAnsi="仿宋"/>
                <w:color w:val="000000" w:themeColor="text1"/>
                <w:sz w:val="24"/>
                <w:szCs w:val="24"/>
              </w:rPr>
              <w:t>）</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color w:val="000000" w:themeColor="text1"/>
                <w:sz w:val="24"/>
                <w:szCs w:val="24"/>
              </w:rPr>
              <w:t>X</w:t>
            </w:r>
            <w:r>
              <w:rPr>
                <w:rFonts w:ascii="仿宋" w:eastAsia="仿宋" w:hAnsi="仿宋" w:hint="eastAsia"/>
                <w:color w:val="000000" w:themeColor="text1"/>
                <w:sz w:val="24"/>
                <w:szCs w:val="24"/>
              </w:rPr>
              <w:t>500</w:t>
            </w:r>
            <w:r>
              <w:rPr>
                <w:rFonts w:ascii="仿宋" w:eastAsia="仿宋" w:hAnsi="仿宋"/>
                <w:color w:val="000000" w:themeColor="text1"/>
                <w:sz w:val="24"/>
                <w:szCs w:val="24"/>
              </w:rPr>
              <w:t>/Y</w:t>
            </w:r>
            <w:r>
              <w:rPr>
                <w:rFonts w:ascii="仿宋" w:eastAsia="仿宋" w:hAnsi="仿宋" w:hint="eastAsia"/>
                <w:color w:val="000000" w:themeColor="text1"/>
                <w:sz w:val="24"/>
                <w:szCs w:val="24"/>
              </w:rPr>
              <w:t>300</w:t>
            </w:r>
            <w:r>
              <w:rPr>
                <w:rFonts w:ascii="仿宋" w:eastAsia="仿宋" w:hAnsi="仿宋"/>
                <w:color w:val="000000" w:themeColor="text1"/>
                <w:sz w:val="24"/>
                <w:szCs w:val="24"/>
              </w:rPr>
              <w:t>/Z</w:t>
            </w:r>
            <w:r>
              <w:rPr>
                <w:rFonts w:ascii="仿宋" w:eastAsia="仿宋" w:hAnsi="仿宋" w:hint="eastAsia"/>
                <w:color w:val="000000" w:themeColor="text1"/>
                <w:sz w:val="24"/>
                <w:szCs w:val="24"/>
              </w:rPr>
              <w:t>350</w:t>
            </w:r>
          </w:p>
        </w:tc>
      </w:tr>
      <w:tr w:rsidR="00FA2EA6">
        <w:tc>
          <w:tcPr>
            <w:tcW w:w="3114" w:type="dxa"/>
          </w:tcPr>
          <w:p w:rsidR="00FA2EA6" w:rsidRDefault="00414A45">
            <w:pPr>
              <w:pStyle w:val="3333333"/>
              <w:spacing w:line="276" w:lineRule="auto"/>
              <w:jc w:val="left"/>
              <w:rPr>
                <w:rFonts w:ascii="仿宋" w:eastAsia="仿宋" w:hAnsi="仿宋" w:cs="仿宋"/>
                <w:color w:val="000000" w:themeColor="text1"/>
                <w:kern w:val="0"/>
                <w:sz w:val="24"/>
                <w:szCs w:val="24"/>
              </w:rPr>
            </w:pPr>
            <w:proofErr w:type="gramStart"/>
            <w:r>
              <w:rPr>
                <w:rFonts w:ascii="仿宋" w:eastAsia="仿宋" w:hAnsi="仿宋" w:hint="eastAsia"/>
                <w:color w:val="000000" w:themeColor="text1"/>
                <w:sz w:val="24"/>
                <w:szCs w:val="24"/>
              </w:rPr>
              <w:t>最大进</w:t>
            </w:r>
            <w:proofErr w:type="gramEnd"/>
            <w:r>
              <w:rPr>
                <w:rFonts w:ascii="仿宋" w:eastAsia="仿宋" w:hAnsi="仿宋" w:hint="eastAsia"/>
                <w:color w:val="000000" w:themeColor="text1"/>
                <w:sz w:val="24"/>
                <w:szCs w:val="24"/>
              </w:rPr>
              <w:t>给速度（</w:t>
            </w:r>
            <w:r>
              <w:rPr>
                <w:rFonts w:ascii="仿宋" w:eastAsia="仿宋" w:hAnsi="仿宋"/>
                <w:color w:val="000000" w:themeColor="text1"/>
                <w:sz w:val="24"/>
                <w:szCs w:val="24"/>
              </w:rPr>
              <w:t>m/min</w:t>
            </w:r>
            <w:r>
              <w:rPr>
                <w:rFonts w:ascii="仿宋" w:eastAsia="仿宋" w:hAnsi="仿宋"/>
                <w:color w:val="000000" w:themeColor="text1"/>
                <w:sz w:val="24"/>
                <w:szCs w:val="24"/>
              </w:rPr>
              <w:t>）</w:t>
            </w:r>
          </w:p>
        </w:tc>
        <w:tc>
          <w:tcPr>
            <w:tcW w:w="5245" w:type="dxa"/>
          </w:tcPr>
          <w:p w:rsidR="00FA2EA6" w:rsidRDefault="00414A45">
            <w:pPr>
              <w:pStyle w:val="3333333"/>
              <w:spacing w:line="276" w:lineRule="auto"/>
              <w:rPr>
                <w:rFonts w:ascii="仿宋" w:eastAsia="仿宋" w:hAnsi="仿宋" w:cs="仿宋"/>
                <w:color w:val="000000" w:themeColor="text1"/>
                <w:kern w:val="0"/>
                <w:sz w:val="24"/>
                <w:szCs w:val="24"/>
              </w:rPr>
            </w:pPr>
            <w:r>
              <w:rPr>
                <w:rFonts w:ascii="仿宋" w:eastAsia="仿宋" w:hAnsi="仿宋"/>
                <w:color w:val="000000" w:themeColor="text1"/>
                <w:sz w:val="24"/>
                <w:szCs w:val="24"/>
              </w:rPr>
              <w:t>X</w:t>
            </w:r>
            <w:r>
              <w:rPr>
                <w:rFonts w:ascii="仿宋" w:eastAsia="仿宋" w:hAnsi="仿宋" w:hint="eastAsia"/>
                <w:color w:val="000000" w:themeColor="text1"/>
                <w:sz w:val="24"/>
                <w:szCs w:val="24"/>
              </w:rPr>
              <w:t>8</w:t>
            </w:r>
            <w:r>
              <w:rPr>
                <w:rFonts w:ascii="仿宋" w:eastAsia="仿宋" w:hAnsi="仿宋"/>
                <w:color w:val="000000" w:themeColor="text1"/>
                <w:sz w:val="24"/>
                <w:szCs w:val="24"/>
              </w:rPr>
              <w:t>/Y</w:t>
            </w:r>
            <w:r>
              <w:rPr>
                <w:rFonts w:ascii="仿宋" w:eastAsia="仿宋" w:hAnsi="仿宋" w:hint="eastAsia"/>
                <w:color w:val="000000" w:themeColor="text1"/>
                <w:sz w:val="24"/>
                <w:szCs w:val="24"/>
              </w:rPr>
              <w:t>8</w:t>
            </w:r>
            <w:r>
              <w:rPr>
                <w:rFonts w:ascii="仿宋" w:eastAsia="仿宋" w:hAnsi="仿宋"/>
                <w:color w:val="000000" w:themeColor="text1"/>
                <w:sz w:val="24"/>
                <w:szCs w:val="24"/>
              </w:rPr>
              <w:t>/Z</w:t>
            </w:r>
            <w:r>
              <w:rPr>
                <w:rFonts w:ascii="仿宋" w:eastAsia="仿宋" w:hAnsi="仿宋" w:hint="eastAsia"/>
                <w:color w:val="000000" w:themeColor="text1"/>
                <w:sz w:val="24"/>
                <w:szCs w:val="24"/>
              </w:rPr>
              <w:t>6</w:t>
            </w:r>
          </w:p>
        </w:tc>
      </w:tr>
      <w:tr w:rsidR="00FA2EA6">
        <w:tc>
          <w:tcPr>
            <w:tcW w:w="3114" w:type="dxa"/>
          </w:tcPr>
          <w:p w:rsidR="00FA2EA6" w:rsidRDefault="00414A45">
            <w:pPr>
              <w:pStyle w:val="3333333"/>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工作台尺寸（</w:t>
            </w:r>
            <w:r>
              <w:rPr>
                <w:rFonts w:ascii="仿宋" w:eastAsia="仿宋" w:hAnsi="仿宋"/>
                <w:color w:val="000000" w:themeColor="text1"/>
                <w:sz w:val="24"/>
                <w:szCs w:val="24"/>
              </w:rPr>
              <w:t>mm</w:t>
            </w:r>
            <w:r>
              <w:rPr>
                <w:rFonts w:ascii="仿宋" w:eastAsia="仿宋" w:hAnsi="仿宋"/>
                <w:color w:val="000000" w:themeColor="text1"/>
                <w:sz w:val="24"/>
                <w:szCs w:val="24"/>
              </w:rPr>
              <w:t>）</w:t>
            </w:r>
          </w:p>
        </w:tc>
        <w:tc>
          <w:tcPr>
            <w:tcW w:w="5245" w:type="dxa"/>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800</w:t>
            </w:r>
            <w:r>
              <w:rPr>
                <w:rFonts w:ascii="仿宋" w:eastAsia="仿宋" w:hAnsi="仿宋"/>
                <w:color w:val="000000" w:themeColor="text1"/>
                <w:sz w:val="24"/>
                <w:szCs w:val="24"/>
              </w:rPr>
              <w:t>×</w:t>
            </w:r>
            <w:r>
              <w:rPr>
                <w:rFonts w:ascii="仿宋" w:eastAsia="仿宋" w:hAnsi="仿宋" w:hint="eastAsia"/>
                <w:color w:val="000000" w:themeColor="text1"/>
                <w:sz w:val="24"/>
                <w:szCs w:val="24"/>
              </w:rPr>
              <w:t>320</w:t>
            </w:r>
          </w:p>
        </w:tc>
      </w:tr>
      <w:tr w:rsidR="00FA2EA6">
        <w:tc>
          <w:tcPr>
            <w:tcW w:w="3114" w:type="dxa"/>
          </w:tcPr>
          <w:p w:rsidR="00FA2EA6" w:rsidRDefault="00414A45">
            <w:pPr>
              <w:pStyle w:val="3333333"/>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机床净重（</w:t>
            </w:r>
            <w:r>
              <w:rPr>
                <w:rFonts w:ascii="仿宋" w:eastAsia="仿宋" w:hAnsi="仿宋" w:hint="eastAsia"/>
                <w:color w:val="000000" w:themeColor="text1"/>
                <w:sz w:val="24"/>
                <w:szCs w:val="24"/>
              </w:rPr>
              <w:t>k</w:t>
            </w:r>
            <w:r>
              <w:rPr>
                <w:rFonts w:ascii="仿宋" w:eastAsia="仿宋" w:hAnsi="仿宋"/>
                <w:color w:val="000000" w:themeColor="text1"/>
                <w:sz w:val="24"/>
                <w:szCs w:val="24"/>
              </w:rPr>
              <w:t>g</w:t>
            </w:r>
            <w:r>
              <w:rPr>
                <w:rFonts w:ascii="仿宋" w:eastAsia="仿宋" w:hAnsi="仿宋"/>
                <w:color w:val="000000" w:themeColor="text1"/>
                <w:sz w:val="24"/>
                <w:szCs w:val="24"/>
              </w:rPr>
              <w:t>）</w:t>
            </w:r>
          </w:p>
        </w:tc>
        <w:tc>
          <w:tcPr>
            <w:tcW w:w="5245" w:type="dxa"/>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2400</w:t>
            </w:r>
          </w:p>
        </w:tc>
      </w:tr>
      <w:tr w:rsidR="00FA2EA6">
        <w:tc>
          <w:tcPr>
            <w:tcW w:w="3114" w:type="dxa"/>
          </w:tcPr>
          <w:p w:rsidR="00FA2EA6" w:rsidRDefault="00414A45">
            <w:pPr>
              <w:pStyle w:val="3333333"/>
              <w:spacing w:line="276"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外形尺寸（</w:t>
            </w:r>
            <w:r>
              <w:rPr>
                <w:rFonts w:ascii="仿宋" w:eastAsia="仿宋" w:hAnsi="仿宋"/>
                <w:color w:val="000000" w:themeColor="text1"/>
                <w:sz w:val="24"/>
                <w:szCs w:val="24"/>
              </w:rPr>
              <w:t>mm</w:t>
            </w:r>
            <w:r>
              <w:rPr>
                <w:rFonts w:ascii="仿宋" w:eastAsia="仿宋" w:hAnsi="仿宋"/>
                <w:color w:val="000000" w:themeColor="text1"/>
                <w:sz w:val="24"/>
                <w:szCs w:val="24"/>
              </w:rPr>
              <w:t>）</w:t>
            </w:r>
          </w:p>
        </w:tc>
        <w:tc>
          <w:tcPr>
            <w:tcW w:w="5245" w:type="dxa"/>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1600</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1840</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2110</w:t>
            </w:r>
          </w:p>
        </w:tc>
      </w:tr>
    </w:tbl>
    <w:p w:rsidR="00FA2EA6" w:rsidRDefault="00FA2EA6">
      <w:pPr>
        <w:pStyle w:val="3333333"/>
        <w:spacing w:line="276" w:lineRule="auto"/>
        <w:rPr>
          <w:rFonts w:ascii="仿宋" w:eastAsia="仿宋" w:hAnsi="仿宋" w:cs="仿宋"/>
          <w:kern w:val="0"/>
          <w:sz w:val="24"/>
          <w:szCs w:val="30"/>
        </w:rPr>
      </w:pPr>
    </w:p>
    <w:p w:rsidR="00FA2EA6" w:rsidRDefault="00414A45">
      <w:pPr>
        <w:autoSpaceDE w:val="0"/>
        <w:autoSpaceDN w:val="0"/>
        <w:adjustRightInd w:val="0"/>
        <w:ind w:firstLineChars="200" w:firstLine="482"/>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6</w:t>
      </w:r>
      <w:r>
        <w:rPr>
          <w:rFonts w:ascii="仿宋" w:eastAsia="仿宋" w:hAnsi="仿宋" w:cs="仿宋"/>
          <w:b/>
          <w:kern w:val="0"/>
          <w:sz w:val="24"/>
          <w:szCs w:val="30"/>
        </w:rPr>
        <w:t xml:space="preserve"> </w:t>
      </w:r>
      <w:r>
        <w:rPr>
          <w:rFonts w:ascii="仿宋" w:eastAsia="仿宋" w:hAnsi="仿宋" w:cs="仿宋" w:hint="eastAsia"/>
          <w:b/>
          <w:kern w:val="0"/>
          <w:sz w:val="24"/>
          <w:szCs w:val="30"/>
        </w:rPr>
        <w:t>三维扫描仪主要技术参数</w:t>
      </w:r>
      <w:r>
        <w:rPr>
          <w:rFonts w:ascii="仿宋" w:eastAsia="仿宋" w:hAnsi="仿宋" w:cs="仿宋"/>
          <w:b/>
          <w:kern w:val="0"/>
          <w:sz w:val="24"/>
          <w:szCs w:val="30"/>
        </w:rPr>
        <w:t>表</w:t>
      </w:r>
    </w:p>
    <w:tbl>
      <w:tblPr>
        <w:tblStyle w:val="aa"/>
        <w:tblW w:w="8359" w:type="dxa"/>
        <w:tblLayout w:type="fixed"/>
        <w:tblLook w:val="04A0" w:firstRow="1" w:lastRow="0" w:firstColumn="1" w:lastColumn="0" w:noHBand="0" w:noVBand="1"/>
      </w:tblPr>
      <w:tblGrid>
        <w:gridCol w:w="2088"/>
        <w:gridCol w:w="6271"/>
      </w:tblGrid>
      <w:tr w:rsidR="00FA2EA6">
        <w:trPr>
          <w:trHeight w:val="36"/>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厂家</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武汉</w:t>
            </w:r>
            <w:proofErr w:type="gramStart"/>
            <w:r>
              <w:rPr>
                <w:rFonts w:ascii="仿宋" w:eastAsia="仿宋" w:hAnsi="仿宋" w:cs="仿宋" w:hint="eastAsia"/>
                <w:kern w:val="0"/>
                <w:sz w:val="24"/>
                <w:szCs w:val="24"/>
              </w:rPr>
              <w:t>惟景三维</w:t>
            </w:r>
            <w:proofErr w:type="gramEnd"/>
            <w:r>
              <w:rPr>
                <w:rFonts w:ascii="仿宋" w:eastAsia="仿宋" w:hAnsi="仿宋" w:cs="仿宋" w:hint="eastAsia"/>
                <w:kern w:val="0"/>
                <w:sz w:val="24"/>
                <w:szCs w:val="24"/>
              </w:rPr>
              <w:t>科技有限公司</w:t>
            </w:r>
          </w:p>
        </w:tc>
      </w:tr>
      <w:tr w:rsidR="00FA2EA6">
        <w:trPr>
          <w:trHeight w:val="85"/>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型号</w:t>
            </w:r>
          </w:p>
        </w:tc>
        <w:tc>
          <w:tcPr>
            <w:tcW w:w="6271" w:type="dxa"/>
            <w:vAlign w:val="center"/>
          </w:tcPr>
          <w:p w:rsidR="00FA2EA6" w:rsidRDefault="00414A45">
            <w:pPr>
              <w:pStyle w:val="3333333"/>
              <w:spacing w:line="276" w:lineRule="auto"/>
              <w:rPr>
                <w:rFonts w:ascii="仿宋" w:eastAsia="仿宋" w:hAnsi="仿宋" w:cs="仿宋"/>
                <w:kern w:val="0"/>
                <w:sz w:val="24"/>
                <w:szCs w:val="24"/>
              </w:rPr>
            </w:pPr>
            <w:proofErr w:type="spellStart"/>
            <w:r>
              <w:rPr>
                <w:rFonts w:ascii="仿宋" w:eastAsia="仿宋" w:hAnsi="仿宋"/>
                <w:color w:val="000000" w:themeColor="text1"/>
                <w:sz w:val="24"/>
                <w:szCs w:val="24"/>
              </w:rPr>
              <w:t>PowerScan-Std</w:t>
            </w:r>
            <w:proofErr w:type="spellEnd"/>
            <w:r>
              <w:rPr>
                <w:rFonts w:ascii="仿宋" w:eastAsia="仿宋" w:hAnsi="仿宋" w:cs="仿宋" w:hint="eastAsia"/>
                <w:kern w:val="0"/>
                <w:sz w:val="24"/>
                <w:szCs w:val="24"/>
              </w:rPr>
              <w:t xml:space="preserve"> </w:t>
            </w:r>
          </w:p>
        </w:tc>
      </w:tr>
      <w:tr w:rsidR="00FA2EA6">
        <w:trPr>
          <w:trHeight w:val="195"/>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扫描系统</w:t>
            </w:r>
          </w:p>
        </w:tc>
        <w:tc>
          <w:tcPr>
            <w:tcW w:w="6271" w:type="dxa"/>
            <w:vAlign w:val="center"/>
          </w:tcPr>
          <w:p w:rsidR="00FA2EA6" w:rsidRDefault="00414A45">
            <w:pPr>
              <w:pStyle w:val="3333333"/>
              <w:spacing w:line="276" w:lineRule="auto"/>
              <w:rPr>
                <w:rFonts w:ascii="仿宋" w:eastAsia="仿宋" w:hAnsi="仿宋" w:cs="仿宋"/>
                <w:kern w:val="0"/>
                <w:sz w:val="24"/>
                <w:szCs w:val="24"/>
              </w:rPr>
            </w:pPr>
            <w:proofErr w:type="spellStart"/>
            <w:r>
              <w:rPr>
                <w:rFonts w:ascii="仿宋" w:eastAsia="仿宋" w:hAnsi="仿宋" w:cs="仿宋" w:hint="eastAsia"/>
                <w:kern w:val="0"/>
                <w:sz w:val="24"/>
                <w:szCs w:val="24"/>
              </w:rPr>
              <w:t>Power</w:t>
            </w:r>
            <w:r>
              <w:rPr>
                <w:rFonts w:ascii="仿宋" w:eastAsia="仿宋" w:hAnsi="仿宋" w:cs="仿宋"/>
                <w:kern w:val="0"/>
                <w:sz w:val="24"/>
                <w:szCs w:val="24"/>
              </w:rPr>
              <w:t>S</w:t>
            </w:r>
            <w:r>
              <w:rPr>
                <w:rFonts w:ascii="仿宋" w:eastAsia="仿宋" w:hAnsi="仿宋" w:cs="仿宋" w:hint="eastAsia"/>
                <w:kern w:val="0"/>
                <w:sz w:val="24"/>
                <w:szCs w:val="24"/>
              </w:rPr>
              <w:t>can</w:t>
            </w:r>
            <w:proofErr w:type="spellEnd"/>
            <w:r>
              <w:rPr>
                <w:rFonts w:ascii="仿宋" w:eastAsia="仿宋" w:hAnsi="仿宋" w:cs="仿宋"/>
                <w:kern w:val="0"/>
                <w:sz w:val="24"/>
                <w:szCs w:val="24"/>
              </w:rPr>
              <w:t xml:space="preserve"> V</w:t>
            </w:r>
            <w:r>
              <w:rPr>
                <w:rFonts w:ascii="仿宋" w:eastAsia="仿宋" w:hAnsi="仿宋" w:cs="仿宋" w:hint="eastAsia"/>
                <w:kern w:val="0"/>
                <w:sz w:val="24"/>
                <w:szCs w:val="24"/>
              </w:rPr>
              <w:t>1.0</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扫描模式</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非接触式</w:t>
            </w:r>
            <w:r>
              <w:rPr>
                <w:rFonts w:ascii="仿宋" w:eastAsia="仿宋" w:hAnsi="仿宋" w:hint="eastAsia"/>
                <w:color w:val="000000" w:themeColor="text1"/>
                <w:sz w:val="24"/>
                <w:szCs w:val="24"/>
              </w:rPr>
              <w:t>；</w:t>
            </w:r>
            <w:r>
              <w:rPr>
                <w:rFonts w:ascii="仿宋" w:eastAsia="仿宋" w:hAnsi="仿宋"/>
                <w:color w:val="000000" w:themeColor="text1"/>
                <w:sz w:val="24"/>
                <w:szCs w:val="24"/>
              </w:rPr>
              <w:t>标志点自动拼接</w:t>
            </w:r>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单幅测量范围</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200×150</w:t>
            </w:r>
            <w:r>
              <w:rPr>
                <w:rFonts w:ascii="仿宋" w:eastAsia="仿宋" w:hAnsi="仿宋"/>
                <w:color w:val="000000" w:themeColor="text1"/>
                <w:sz w:val="24"/>
                <w:szCs w:val="24"/>
              </w:rPr>
              <w:t>～</w:t>
            </w:r>
            <w:r>
              <w:rPr>
                <w:rFonts w:ascii="仿宋" w:eastAsia="仿宋" w:hAnsi="仿宋"/>
                <w:color w:val="000000" w:themeColor="text1"/>
                <w:sz w:val="24"/>
                <w:szCs w:val="24"/>
              </w:rPr>
              <w:t>400×3</w:t>
            </w:r>
            <w:r>
              <w:rPr>
                <w:rFonts w:ascii="仿宋" w:eastAsia="仿宋" w:hAnsi="仿宋" w:hint="eastAsia"/>
                <w:color w:val="000000" w:themeColor="text1"/>
                <w:sz w:val="24"/>
                <w:szCs w:val="24"/>
              </w:rPr>
              <w:t>2</w:t>
            </w:r>
            <w:r>
              <w:rPr>
                <w:rFonts w:ascii="仿宋" w:eastAsia="仿宋" w:hAnsi="仿宋"/>
                <w:color w:val="000000" w:themeColor="text1"/>
                <w:sz w:val="24"/>
                <w:szCs w:val="24"/>
              </w:rPr>
              <w:t>0</w:t>
            </w:r>
            <w:r>
              <w:rPr>
                <w:rFonts w:ascii="仿宋" w:eastAsia="仿宋" w:hAnsi="仿宋"/>
                <w:color w:val="000000" w:themeColor="text1"/>
                <w:sz w:val="24"/>
                <w:szCs w:val="24"/>
              </w:rPr>
              <w:t>（可调节）（</w:t>
            </w:r>
            <w:proofErr w:type="spellStart"/>
            <w:r>
              <w:rPr>
                <w:rFonts w:ascii="仿宋" w:eastAsia="仿宋" w:hAnsi="仿宋"/>
                <w:color w:val="000000" w:themeColor="text1"/>
                <w:sz w:val="24"/>
                <w:szCs w:val="24"/>
              </w:rPr>
              <w:t>mm×mm</w:t>
            </w:r>
            <w:proofErr w:type="spellEnd"/>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扫描点距</w:t>
            </w:r>
            <w:r>
              <w:rPr>
                <w:rFonts w:ascii="仿宋" w:eastAsia="仿宋" w:hAnsi="仿宋" w:cs="仿宋"/>
                <w:kern w:val="0"/>
                <w:sz w:val="24"/>
                <w:szCs w:val="24"/>
              </w:rPr>
              <w:t>mm</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0.156</w:t>
            </w:r>
            <w:r>
              <w:rPr>
                <w:rFonts w:ascii="仿宋" w:eastAsia="仿宋" w:hAnsi="仿宋"/>
                <w:color w:val="000000" w:themeColor="text1"/>
                <w:sz w:val="24"/>
                <w:szCs w:val="24"/>
              </w:rPr>
              <w:t>～</w:t>
            </w:r>
            <w:r>
              <w:rPr>
                <w:rFonts w:ascii="仿宋" w:eastAsia="仿宋" w:hAnsi="仿宋"/>
                <w:color w:val="000000" w:themeColor="text1"/>
                <w:sz w:val="24"/>
                <w:szCs w:val="24"/>
              </w:rPr>
              <w:t>0.313</w:t>
            </w:r>
            <w:r>
              <w:rPr>
                <w:rFonts w:ascii="仿宋" w:eastAsia="仿宋" w:hAnsi="仿宋"/>
                <w:color w:val="000000" w:themeColor="text1"/>
                <w:sz w:val="24"/>
                <w:szCs w:val="24"/>
              </w:rPr>
              <w:t>（</w:t>
            </w:r>
            <w:r>
              <w:rPr>
                <w:rFonts w:ascii="仿宋" w:eastAsia="仿宋" w:hAnsi="仿宋"/>
                <w:color w:val="000000" w:themeColor="text1"/>
                <w:sz w:val="24"/>
                <w:szCs w:val="24"/>
              </w:rPr>
              <w:t>mm</w:t>
            </w:r>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单幅扫描时间</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0.6</w:t>
            </w:r>
            <w:r>
              <w:rPr>
                <w:rFonts w:ascii="仿宋" w:eastAsia="仿宋" w:hAnsi="仿宋"/>
                <w:color w:val="000000" w:themeColor="text1"/>
                <w:sz w:val="24"/>
                <w:szCs w:val="24"/>
              </w:rPr>
              <w:t>（</w:t>
            </w:r>
            <w:r>
              <w:rPr>
                <w:rFonts w:ascii="仿宋" w:eastAsia="仿宋" w:hAnsi="仿宋"/>
                <w:color w:val="000000" w:themeColor="text1"/>
                <w:sz w:val="24"/>
                <w:szCs w:val="24"/>
              </w:rPr>
              <w:t>s</w:t>
            </w:r>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相机分辨率</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131</w:t>
            </w:r>
            <w:r>
              <w:rPr>
                <w:rFonts w:ascii="仿宋" w:eastAsia="仿宋" w:hAnsi="仿宋"/>
                <w:color w:val="000000" w:themeColor="text1"/>
                <w:sz w:val="24"/>
                <w:szCs w:val="24"/>
              </w:rPr>
              <w:t>万（</w:t>
            </w:r>
            <w:r>
              <w:rPr>
                <w:rFonts w:ascii="仿宋" w:eastAsia="仿宋" w:hAnsi="仿宋"/>
                <w:color w:val="000000" w:themeColor="text1"/>
                <w:sz w:val="24"/>
                <w:szCs w:val="24"/>
              </w:rPr>
              <w:t>1280×1024</w:t>
            </w:r>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扫描精度</w:t>
            </w:r>
          </w:p>
        </w:tc>
        <w:tc>
          <w:tcPr>
            <w:tcW w:w="6271"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±0.030</w:t>
            </w:r>
            <w:r>
              <w:rPr>
                <w:rFonts w:ascii="仿宋" w:eastAsia="仿宋" w:hAnsi="仿宋"/>
                <w:color w:val="000000" w:themeColor="text1"/>
                <w:sz w:val="24"/>
                <w:szCs w:val="24"/>
              </w:rPr>
              <w:t>（</w:t>
            </w:r>
            <w:r>
              <w:rPr>
                <w:rFonts w:ascii="仿宋" w:eastAsia="仿宋" w:hAnsi="仿宋"/>
                <w:color w:val="000000" w:themeColor="text1"/>
                <w:sz w:val="24"/>
                <w:szCs w:val="24"/>
              </w:rPr>
              <w:t>mm</w:t>
            </w:r>
            <w:r>
              <w:rPr>
                <w:rFonts w:ascii="仿宋" w:eastAsia="仿宋" w:hAnsi="仿宋"/>
                <w:color w:val="000000" w:themeColor="text1"/>
                <w:sz w:val="24"/>
                <w:szCs w:val="24"/>
              </w:rPr>
              <w:t>）</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扫描方式</w:t>
            </w:r>
          </w:p>
        </w:tc>
        <w:tc>
          <w:tcPr>
            <w:tcW w:w="6271"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olor w:val="000000" w:themeColor="text1"/>
                <w:sz w:val="24"/>
                <w:szCs w:val="24"/>
              </w:rPr>
              <w:t>非接触式</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拼接方式</w:t>
            </w:r>
          </w:p>
        </w:tc>
        <w:tc>
          <w:tcPr>
            <w:tcW w:w="6271"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olor w:val="000000" w:themeColor="text1"/>
                <w:sz w:val="24"/>
                <w:szCs w:val="24"/>
              </w:rPr>
              <w:t>标志点自动拼接</w:t>
            </w:r>
          </w:p>
        </w:tc>
      </w:tr>
      <w:tr w:rsidR="00FA2EA6">
        <w:trPr>
          <w:trHeight w:val="300"/>
        </w:trPr>
        <w:tc>
          <w:tcPr>
            <w:tcW w:w="2088"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输出文件格式</w:t>
            </w:r>
          </w:p>
        </w:tc>
        <w:tc>
          <w:tcPr>
            <w:tcW w:w="6271"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olor w:val="000000" w:themeColor="text1"/>
                <w:sz w:val="24"/>
                <w:szCs w:val="24"/>
              </w:rPr>
              <w:t>ASC</w:t>
            </w:r>
            <w:r>
              <w:rPr>
                <w:rFonts w:ascii="仿宋" w:eastAsia="仿宋" w:hAnsi="仿宋"/>
                <w:color w:val="000000" w:themeColor="text1"/>
                <w:sz w:val="24"/>
                <w:szCs w:val="24"/>
              </w:rPr>
              <w:t>，</w:t>
            </w:r>
            <w:r>
              <w:rPr>
                <w:rFonts w:ascii="仿宋" w:eastAsia="仿宋" w:hAnsi="仿宋"/>
                <w:color w:val="000000" w:themeColor="text1"/>
                <w:sz w:val="24"/>
                <w:szCs w:val="24"/>
              </w:rPr>
              <w:t>PLY</w:t>
            </w:r>
            <w:r>
              <w:rPr>
                <w:rFonts w:ascii="仿宋" w:eastAsia="仿宋" w:hAnsi="仿宋"/>
                <w:color w:val="000000" w:themeColor="text1"/>
                <w:sz w:val="24"/>
                <w:szCs w:val="24"/>
              </w:rPr>
              <w:t>，</w:t>
            </w:r>
            <w:r>
              <w:rPr>
                <w:rFonts w:ascii="仿宋" w:eastAsia="仿宋" w:hAnsi="仿宋"/>
                <w:color w:val="000000" w:themeColor="text1"/>
                <w:sz w:val="24"/>
                <w:szCs w:val="24"/>
              </w:rPr>
              <w:t>AC</w:t>
            </w:r>
            <w:r>
              <w:rPr>
                <w:rFonts w:ascii="仿宋" w:eastAsia="仿宋" w:hAnsi="仿宋"/>
                <w:color w:val="000000" w:themeColor="text1"/>
                <w:sz w:val="24"/>
                <w:szCs w:val="24"/>
              </w:rPr>
              <w:t>等通用数据格式</w:t>
            </w:r>
          </w:p>
        </w:tc>
      </w:tr>
    </w:tbl>
    <w:p w:rsidR="00FA2EA6" w:rsidRDefault="00FA2EA6">
      <w:pPr>
        <w:autoSpaceDE w:val="0"/>
        <w:autoSpaceDN w:val="0"/>
        <w:adjustRightInd w:val="0"/>
        <w:jc w:val="center"/>
        <w:rPr>
          <w:rFonts w:ascii="仿宋" w:eastAsia="仿宋" w:hAnsi="仿宋" w:cs="仿宋"/>
          <w:b/>
          <w:kern w:val="0"/>
          <w:sz w:val="24"/>
          <w:szCs w:val="30"/>
        </w:rPr>
      </w:pPr>
    </w:p>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7</w:t>
      </w:r>
      <w:r>
        <w:rPr>
          <w:rFonts w:ascii="仿宋" w:eastAsia="仿宋" w:hAnsi="仿宋" w:cs="仿宋"/>
          <w:b/>
          <w:kern w:val="0"/>
          <w:sz w:val="24"/>
          <w:szCs w:val="30"/>
        </w:rPr>
        <w:t xml:space="preserve"> </w:t>
      </w:r>
      <w:r>
        <w:rPr>
          <w:rFonts w:ascii="仿宋" w:eastAsia="仿宋" w:hAnsi="仿宋" w:cs="仿宋" w:hint="eastAsia"/>
          <w:b/>
          <w:kern w:val="0"/>
          <w:sz w:val="24"/>
          <w:szCs w:val="30"/>
        </w:rPr>
        <w:t>3</w:t>
      </w:r>
      <w:r>
        <w:rPr>
          <w:rFonts w:ascii="仿宋" w:eastAsia="仿宋" w:hAnsi="仿宋" w:cs="仿宋"/>
          <w:b/>
          <w:kern w:val="0"/>
          <w:sz w:val="24"/>
          <w:szCs w:val="30"/>
        </w:rPr>
        <w:t>D</w:t>
      </w:r>
      <w:r>
        <w:rPr>
          <w:rFonts w:ascii="仿宋" w:eastAsia="仿宋" w:hAnsi="仿宋" w:cs="仿宋" w:hint="eastAsia"/>
          <w:b/>
          <w:kern w:val="0"/>
          <w:sz w:val="24"/>
          <w:szCs w:val="30"/>
        </w:rPr>
        <w:t>打印机主要技术参数</w:t>
      </w:r>
      <w:r>
        <w:rPr>
          <w:rFonts w:ascii="仿宋" w:eastAsia="仿宋" w:hAnsi="仿宋" w:cs="仿宋"/>
          <w:b/>
          <w:kern w:val="0"/>
          <w:sz w:val="24"/>
          <w:szCs w:val="30"/>
        </w:rPr>
        <w:t>表</w:t>
      </w:r>
    </w:p>
    <w:tbl>
      <w:tblPr>
        <w:tblStyle w:val="aa"/>
        <w:tblW w:w="8359" w:type="dxa"/>
        <w:tblLayout w:type="fixed"/>
        <w:tblLook w:val="04A0" w:firstRow="1" w:lastRow="0" w:firstColumn="1" w:lastColumn="0" w:noHBand="0" w:noVBand="1"/>
      </w:tblPr>
      <w:tblGrid>
        <w:gridCol w:w="2122"/>
        <w:gridCol w:w="6237"/>
      </w:tblGrid>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厂家</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30"/>
              </w:rPr>
              <w:t>北京易博三维科技有限公司</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型号</w:t>
            </w:r>
          </w:p>
        </w:tc>
        <w:tc>
          <w:tcPr>
            <w:tcW w:w="6237" w:type="dxa"/>
            <w:vAlign w:val="center"/>
          </w:tcPr>
          <w:p w:rsidR="00FA2EA6" w:rsidRDefault="00414A45">
            <w:pPr>
              <w:pStyle w:val="3333333"/>
              <w:spacing w:line="276" w:lineRule="auto"/>
              <w:rPr>
                <w:rFonts w:ascii="仿宋" w:eastAsia="仿宋" w:hAnsi="仿宋" w:cs="仿宋"/>
                <w:kern w:val="0"/>
                <w:sz w:val="24"/>
                <w:szCs w:val="24"/>
              </w:rPr>
            </w:pPr>
            <w:proofErr w:type="spellStart"/>
            <w:r>
              <w:rPr>
                <w:rFonts w:ascii="仿宋" w:eastAsia="仿宋" w:hAnsi="仿宋"/>
                <w:color w:val="000000" w:themeColor="text1"/>
                <w:sz w:val="24"/>
                <w:szCs w:val="28"/>
              </w:rPr>
              <w:t>H</w:t>
            </w:r>
            <w:r>
              <w:rPr>
                <w:rFonts w:ascii="仿宋" w:eastAsia="仿宋" w:hAnsi="仿宋" w:hint="eastAsia"/>
                <w:color w:val="000000" w:themeColor="text1"/>
                <w:sz w:val="24"/>
                <w:szCs w:val="28"/>
              </w:rPr>
              <w:t>ot</w:t>
            </w:r>
            <w:r>
              <w:rPr>
                <w:rFonts w:ascii="仿宋" w:eastAsia="仿宋" w:hAnsi="仿宋"/>
                <w:color w:val="000000" w:themeColor="text1"/>
                <w:sz w:val="24"/>
                <w:szCs w:val="28"/>
              </w:rPr>
              <w:t>Print</w:t>
            </w:r>
            <w:proofErr w:type="spellEnd"/>
            <w:r>
              <w:rPr>
                <w:rFonts w:ascii="仿宋" w:eastAsia="仿宋" w:hAnsi="仿宋"/>
                <w:color w:val="000000" w:themeColor="text1"/>
                <w:sz w:val="24"/>
                <w:szCs w:val="28"/>
              </w:rPr>
              <w:t xml:space="preserve"> 3d</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成型材料</w:t>
            </w:r>
          </w:p>
        </w:tc>
        <w:tc>
          <w:tcPr>
            <w:tcW w:w="6237" w:type="dxa"/>
            <w:vAlign w:val="center"/>
          </w:tcPr>
          <w:p w:rsidR="00FA2EA6" w:rsidRDefault="00414A45">
            <w:pPr>
              <w:pStyle w:val="3333333"/>
              <w:spacing w:line="276" w:lineRule="auto"/>
              <w:rPr>
                <w:rFonts w:ascii="仿宋" w:eastAsia="仿宋" w:hAnsi="仿宋"/>
                <w:color w:val="000000" w:themeColor="text1"/>
                <w:sz w:val="24"/>
                <w:szCs w:val="28"/>
              </w:rPr>
            </w:pPr>
            <w:r>
              <w:rPr>
                <w:rFonts w:ascii="仿宋" w:eastAsia="仿宋" w:hAnsi="仿宋" w:hint="eastAsia"/>
                <w:color w:val="000000" w:themeColor="text1"/>
                <w:sz w:val="24"/>
                <w:szCs w:val="28"/>
              </w:rPr>
              <w:t>P</w:t>
            </w:r>
            <w:r>
              <w:rPr>
                <w:rFonts w:ascii="仿宋" w:eastAsia="仿宋" w:hAnsi="仿宋"/>
                <w:color w:val="000000" w:themeColor="text1"/>
                <w:sz w:val="24"/>
                <w:szCs w:val="28"/>
              </w:rPr>
              <w:t>LA</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机器尺寸</w:t>
            </w:r>
            <w:r>
              <w:rPr>
                <w:rFonts w:ascii="仿宋" w:eastAsia="仿宋" w:hAnsi="仿宋" w:cs="仿宋"/>
                <w:kern w:val="0"/>
                <w:sz w:val="24"/>
                <w:szCs w:val="24"/>
              </w:rPr>
              <w:t>mm</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5</w:t>
            </w:r>
            <w:r>
              <w:rPr>
                <w:rFonts w:ascii="仿宋" w:eastAsia="仿宋" w:hAnsi="仿宋" w:cs="仿宋"/>
                <w:kern w:val="0"/>
                <w:sz w:val="24"/>
                <w:szCs w:val="24"/>
              </w:rPr>
              <w:t>00</w:t>
            </w:r>
            <w:proofErr w:type="gramStart"/>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kern w:val="0"/>
                <w:sz w:val="24"/>
                <w:szCs w:val="24"/>
              </w:rPr>
              <w:t>50</w:t>
            </w: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kern w:val="0"/>
                <w:sz w:val="24"/>
                <w:szCs w:val="24"/>
              </w:rPr>
              <w:t>50</w:t>
            </w:r>
            <w:proofErr w:type="gramEnd"/>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打印尺寸</w:t>
            </w:r>
            <w:r>
              <w:rPr>
                <w:rFonts w:ascii="仿宋" w:eastAsia="仿宋" w:hAnsi="仿宋" w:cs="仿宋"/>
                <w:kern w:val="0"/>
                <w:sz w:val="24"/>
                <w:szCs w:val="24"/>
              </w:rPr>
              <w:t>mm</w:t>
            </w:r>
          </w:p>
        </w:tc>
        <w:tc>
          <w:tcPr>
            <w:tcW w:w="6237" w:type="dxa"/>
            <w:vAlign w:val="center"/>
          </w:tcPr>
          <w:p w:rsidR="00FA2EA6" w:rsidRDefault="00414A45">
            <w:pPr>
              <w:pStyle w:val="3333333"/>
              <w:spacing w:line="276" w:lineRule="auto"/>
              <w:rPr>
                <w:rFonts w:ascii="仿宋" w:eastAsia="仿宋" w:hAnsi="仿宋" w:cs="仿宋"/>
                <w:kern w:val="0"/>
                <w:sz w:val="24"/>
                <w:szCs w:val="24"/>
              </w:rPr>
            </w:pPr>
            <w:proofErr w:type="gramStart"/>
            <w:r>
              <w:rPr>
                <w:rFonts w:ascii="仿宋" w:eastAsia="仿宋" w:hAnsi="仿宋" w:cs="仿宋" w:hint="eastAsia"/>
                <w:kern w:val="0"/>
                <w:sz w:val="24"/>
                <w:szCs w:val="24"/>
              </w:rPr>
              <w:t>210</w:t>
            </w:r>
            <w:r>
              <w:rPr>
                <w:rFonts w:ascii="仿宋" w:eastAsia="仿宋" w:hAnsi="仿宋" w:cs="仿宋" w:hint="eastAsia"/>
                <w:kern w:val="0"/>
                <w:sz w:val="24"/>
                <w:szCs w:val="24"/>
              </w:rPr>
              <w:t>×</w:t>
            </w:r>
            <w:r>
              <w:rPr>
                <w:rFonts w:ascii="仿宋" w:eastAsia="仿宋" w:hAnsi="仿宋" w:cs="仿宋" w:hint="eastAsia"/>
                <w:kern w:val="0"/>
                <w:sz w:val="24"/>
                <w:szCs w:val="24"/>
              </w:rPr>
              <w:t>210</w:t>
            </w:r>
            <w:r>
              <w:rPr>
                <w:rFonts w:ascii="仿宋" w:eastAsia="仿宋" w:hAnsi="仿宋" w:cs="仿宋" w:hint="eastAsia"/>
                <w:kern w:val="0"/>
                <w:sz w:val="24"/>
                <w:szCs w:val="24"/>
              </w:rPr>
              <w:t>×</w:t>
            </w:r>
            <w:proofErr w:type="gramEnd"/>
            <w:r>
              <w:rPr>
                <w:rFonts w:ascii="仿宋" w:eastAsia="仿宋" w:hAnsi="仿宋" w:cs="仿宋" w:hint="eastAsia"/>
                <w:kern w:val="0"/>
                <w:sz w:val="24"/>
                <w:szCs w:val="24"/>
              </w:rPr>
              <w:t>200</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技术原理</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技术原理</w:t>
            </w:r>
            <w:r>
              <w:rPr>
                <w:rFonts w:ascii="仿宋" w:eastAsia="仿宋" w:hAnsi="仿宋" w:cs="仿宋"/>
                <w:kern w:val="0"/>
                <w:sz w:val="24"/>
                <w:szCs w:val="24"/>
              </w:rPr>
              <w:t>FDM</w:t>
            </w:r>
            <w:r>
              <w:rPr>
                <w:rFonts w:ascii="仿宋" w:eastAsia="仿宋" w:hAnsi="仿宋" w:cs="仿宋" w:hint="eastAsia"/>
                <w:kern w:val="0"/>
                <w:sz w:val="24"/>
                <w:szCs w:val="24"/>
              </w:rPr>
              <w:t>（熔融沉积式）</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机器结构</w:t>
            </w:r>
          </w:p>
        </w:tc>
        <w:tc>
          <w:tcPr>
            <w:tcW w:w="6237" w:type="dxa"/>
            <w:vAlign w:val="center"/>
          </w:tcPr>
          <w:p w:rsidR="00FA2EA6" w:rsidRDefault="00414A45">
            <w:pPr>
              <w:pStyle w:val="3333333"/>
              <w:spacing w:line="276" w:lineRule="auto"/>
              <w:rPr>
                <w:rFonts w:ascii="仿宋" w:eastAsia="仿宋" w:hAnsi="仿宋" w:cs="仿宋"/>
                <w:kern w:val="0"/>
                <w:sz w:val="24"/>
                <w:szCs w:val="24"/>
              </w:rPr>
            </w:pPr>
            <w:proofErr w:type="gramStart"/>
            <w:r>
              <w:rPr>
                <w:rFonts w:ascii="仿宋" w:eastAsia="仿宋" w:hAnsi="仿宋" w:cs="仿宋" w:hint="eastAsia"/>
                <w:kern w:val="0"/>
                <w:sz w:val="24"/>
                <w:szCs w:val="24"/>
              </w:rPr>
              <w:t>钣</w:t>
            </w:r>
            <w:proofErr w:type="gramEnd"/>
            <w:r>
              <w:rPr>
                <w:rFonts w:ascii="仿宋" w:eastAsia="仿宋" w:hAnsi="仿宋" w:cs="仿宋" w:hint="eastAsia"/>
                <w:kern w:val="0"/>
                <w:sz w:val="24"/>
                <w:szCs w:val="24"/>
              </w:rPr>
              <w:t>金加亚克力</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机器净毛重</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kern w:val="0"/>
                <w:sz w:val="24"/>
                <w:szCs w:val="24"/>
              </w:rPr>
              <w:t>5kg</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层厚度</w:t>
            </w:r>
            <w:r>
              <w:rPr>
                <w:rFonts w:ascii="仿宋" w:eastAsia="仿宋" w:hAnsi="仿宋" w:cs="仿宋"/>
                <w:kern w:val="0"/>
                <w:sz w:val="24"/>
                <w:szCs w:val="24"/>
              </w:rPr>
              <w:t>mm</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0</w:t>
            </w:r>
            <w:r>
              <w:rPr>
                <w:rFonts w:ascii="仿宋" w:eastAsia="仿宋" w:hAnsi="仿宋" w:cs="仿宋"/>
                <w:kern w:val="0"/>
                <w:sz w:val="24"/>
                <w:szCs w:val="24"/>
              </w:rPr>
              <w:t>.1-0.3</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打印精度</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0</w:t>
            </w:r>
            <w:r>
              <w:rPr>
                <w:rFonts w:ascii="仿宋" w:eastAsia="仿宋" w:hAnsi="仿宋" w:cs="仿宋"/>
                <w:kern w:val="0"/>
                <w:sz w:val="24"/>
                <w:szCs w:val="24"/>
              </w:rPr>
              <w:t>.1-0.3</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lastRenderedPageBreak/>
              <w:t>打印速度</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hint="eastAsia"/>
                <w:color w:val="000000" w:themeColor="text1"/>
                <w:sz w:val="24"/>
                <w:szCs w:val="24"/>
              </w:rPr>
              <w:t>1</w:t>
            </w:r>
            <w:r>
              <w:rPr>
                <w:rFonts w:ascii="仿宋" w:eastAsia="仿宋" w:hAnsi="仿宋"/>
                <w:color w:val="000000" w:themeColor="text1"/>
                <w:sz w:val="24"/>
                <w:szCs w:val="24"/>
              </w:rPr>
              <w:t>0-300mm/s</w:t>
            </w:r>
          </w:p>
        </w:tc>
      </w:tr>
      <w:tr w:rsidR="00FA2EA6">
        <w:tc>
          <w:tcPr>
            <w:tcW w:w="2122"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定位精度</w:t>
            </w:r>
            <w:r>
              <w:rPr>
                <w:rFonts w:ascii="仿宋" w:eastAsia="仿宋" w:hAnsi="仿宋" w:cs="仿宋"/>
                <w:kern w:val="0"/>
                <w:sz w:val="24"/>
                <w:szCs w:val="24"/>
              </w:rPr>
              <w:t>mm</w:t>
            </w:r>
          </w:p>
        </w:tc>
        <w:tc>
          <w:tcPr>
            <w:tcW w:w="623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olor w:val="000000" w:themeColor="text1"/>
                <w:sz w:val="24"/>
                <w:szCs w:val="24"/>
              </w:rPr>
              <w:t>X</w:t>
            </w:r>
            <w:r>
              <w:rPr>
                <w:rFonts w:ascii="仿宋" w:eastAsia="仿宋" w:hAnsi="仿宋"/>
                <w:color w:val="000000" w:themeColor="text1"/>
                <w:sz w:val="24"/>
                <w:szCs w:val="24"/>
              </w:rPr>
              <w:t>轴和</w:t>
            </w:r>
            <w:r>
              <w:rPr>
                <w:rFonts w:ascii="仿宋" w:eastAsia="仿宋" w:hAnsi="仿宋"/>
                <w:color w:val="000000" w:themeColor="text1"/>
                <w:sz w:val="24"/>
                <w:szCs w:val="24"/>
              </w:rPr>
              <w:t>Y</w:t>
            </w:r>
            <w:r>
              <w:rPr>
                <w:rFonts w:ascii="仿宋" w:eastAsia="仿宋" w:hAnsi="仿宋"/>
                <w:color w:val="000000" w:themeColor="text1"/>
                <w:sz w:val="24"/>
                <w:szCs w:val="24"/>
              </w:rPr>
              <w:t>轴</w:t>
            </w:r>
            <w:r>
              <w:rPr>
                <w:rFonts w:ascii="仿宋" w:eastAsia="仿宋" w:hAnsi="仿宋"/>
                <w:color w:val="000000" w:themeColor="text1"/>
                <w:sz w:val="24"/>
                <w:szCs w:val="24"/>
              </w:rPr>
              <w:t>+/- 0.01</w:t>
            </w:r>
          </w:p>
        </w:tc>
      </w:tr>
    </w:tbl>
    <w:p w:rsidR="00FA2EA6" w:rsidRDefault="00FA2EA6">
      <w:pPr>
        <w:autoSpaceDE w:val="0"/>
        <w:autoSpaceDN w:val="0"/>
        <w:adjustRightInd w:val="0"/>
        <w:jc w:val="center"/>
        <w:rPr>
          <w:rFonts w:ascii="仿宋" w:eastAsia="仿宋" w:hAnsi="仿宋" w:cs="仿宋"/>
          <w:b/>
          <w:kern w:val="0"/>
          <w:sz w:val="24"/>
          <w:szCs w:val="30"/>
        </w:rPr>
      </w:pPr>
    </w:p>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8</w:t>
      </w:r>
      <w:r>
        <w:rPr>
          <w:rFonts w:ascii="仿宋" w:eastAsia="仿宋" w:hAnsi="仿宋" w:cs="仿宋"/>
          <w:b/>
          <w:kern w:val="0"/>
          <w:sz w:val="24"/>
          <w:szCs w:val="30"/>
        </w:rPr>
        <w:t xml:space="preserve"> </w:t>
      </w:r>
      <w:r>
        <w:rPr>
          <w:rFonts w:ascii="仿宋" w:eastAsia="仿宋" w:hAnsi="仿宋" w:cs="仿宋" w:hint="eastAsia"/>
          <w:b/>
          <w:kern w:val="0"/>
          <w:sz w:val="24"/>
          <w:szCs w:val="30"/>
        </w:rPr>
        <w:t>自动化测量设备主要技术参数</w:t>
      </w:r>
      <w:r>
        <w:rPr>
          <w:rFonts w:ascii="仿宋" w:eastAsia="仿宋" w:hAnsi="仿宋" w:cs="仿宋"/>
          <w:b/>
          <w:kern w:val="0"/>
          <w:sz w:val="24"/>
          <w:szCs w:val="30"/>
        </w:rPr>
        <w:t>表</w:t>
      </w:r>
    </w:p>
    <w:tbl>
      <w:tblPr>
        <w:tblStyle w:val="aa"/>
        <w:tblW w:w="8296" w:type="dxa"/>
        <w:tblLayout w:type="fixed"/>
        <w:tblLook w:val="04A0" w:firstRow="1" w:lastRow="0" w:firstColumn="1" w:lastColumn="0" w:noHBand="0" w:noVBand="1"/>
      </w:tblPr>
      <w:tblGrid>
        <w:gridCol w:w="2689"/>
        <w:gridCol w:w="5607"/>
      </w:tblGrid>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厂家</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武汉</w:t>
            </w:r>
            <w:proofErr w:type="gramStart"/>
            <w:r>
              <w:rPr>
                <w:rFonts w:ascii="仿宋" w:eastAsia="仿宋" w:hAnsi="仿宋" w:cs="仿宋" w:hint="eastAsia"/>
                <w:kern w:val="0"/>
                <w:sz w:val="24"/>
                <w:szCs w:val="24"/>
              </w:rPr>
              <w:t>惟景三维</w:t>
            </w:r>
            <w:proofErr w:type="gramEnd"/>
            <w:r>
              <w:rPr>
                <w:rFonts w:ascii="仿宋" w:eastAsia="仿宋" w:hAnsi="仿宋" w:cs="仿宋" w:hint="eastAsia"/>
                <w:kern w:val="0"/>
                <w:sz w:val="24"/>
                <w:szCs w:val="24"/>
              </w:rPr>
              <w:t>科技有限公司</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型号</w:t>
            </w:r>
          </w:p>
        </w:tc>
        <w:tc>
          <w:tcPr>
            <w:tcW w:w="5607" w:type="dxa"/>
            <w:vAlign w:val="center"/>
          </w:tcPr>
          <w:p w:rsidR="00FA2EA6" w:rsidRDefault="00414A45">
            <w:pPr>
              <w:pStyle w:val="3333333"/>
              <w:spacing w:line="276" w:lineRule="auto"/>
              <w:rPr>
                <w:rFonts w:ascii="仿宋" w:eastAsia="仿宋" w:hAnsi="仿宋" w:cs="仿宋"/>
                <w:kern w:val="0"/>
                <w:sz w:val="24"/>
                <w:szCs w:val="24"/>
              </w:rPr>
            </w:pPr>
            <w:proofErr w:type="spellStart"/>
            <w:r>
              <w:rPr>
                <w:rFonts w:ascii="仿宋" w:eastAsia="仿宋" w:hAnsi="仿宋"/>
                <w:color w:val="000000" w:themeColor="text1"/>
                <w:sz w:val="24"/>
                <w:szCs w:val="24"/>
              </w:rPr>
              <w:t>A</w:t>
            </w:r>
            <w:r>
              <w:rPr>
                <w:rFonts w:ascii="仿宋" w:eastAsia="仿宋" w:hAnsi="仿宋" w:hint="eastAsia"/>
                <w:color w:val="000000" w:themeColor="text1"/>
                <w:sz w:val="24"/>
                <w:szCs w:val="24"/>
              </w:rPr>
              <w:t>uto</w:t>
            </w:r>
            <w:r>
              <w:rPr>
                <w:rFonts w:ascii="仿宋" w:eastAsia="仿宋" w:hAnsi="仿宋"/>
                <w:color w:val="000000" w:themeColor="text1"/>
                <w:sz w:val="24"/>
                <w:szCs w:val="24"/>
              </w:rPr>
              <w:t>S</w:t>
            </w:r>
            <w:r>
              <w:rPr>
                <w:rFonts w:ascii="仿宋" w:eastAsia="仿宋" w:hAnsi="仿宋" w:hint="eastAsia"/>
                <w:color w:val="000000" w:themeColor="text1"/>
                <w:sz w:val="24"/>
                <w:szCs w:val="24"/>
              </w:rPr>
              <w:t>can</w:t>
            </w:r>
            <w:proofErr w:type="spellEnd"/>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1050</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空间要求</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FZLTHJW--GB1-0"/>
                <w:kern w:val="0"/>
                <w:sz w:val="24"/>
                <w:szCs w:val="24"/>
              </w:rPr>
              <w:t>200cmx200cmx260cm</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零件最大尺寸</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500mm</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自动轴</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7</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组建重量</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52kg</w:t>
            </w:r>
            <w:r>
              <w:rPr>
                <w:rFonts w:ascii="仿宋" w:eastAsia="仿宋" w:hAnsi="仿宋" w:cs="仿宋" w:hint="eastAsia"/>
                <w:kern w:val="0"/>
                <w:sz w:val="24"/>
                <w:szCs w:val="24"/>
              </w:rPr>
              <w:t>（机器人）</w:t>
            </w:r>
            <w:r>
              <w:rPr>
                <w:rFonts w:ascii="仿宋" w:eastAsia="仿宋" w:hAnsi="仿宋" w:cs="仿宋"/>
                <w:kern w:val="0"/>
                <w:sz w:val="24"/>
                <w:szCs w:val="24"/>
              </w:rPr>
              <w:t xml:space="preserve"> </w:t>
            </w:r>
            <w:r>
              <w:rPr>
                <w:rFonts w:ascii="仿宋" w:eastAsia="仿宋" w:hAnsi="仿宋" w:cs="仿宋" w:hint="eastAsia"/>
                <w:kern w:val="0"/>
                <w:sz w:val="24"/>
                <w:szCs w:val="24"/>
              </w:rPr>
              <w:t>225kg</w:t>
            </w:r>
            <w:r>
              <w:rPr>
                <w:rFonts w:ascii="仿宋" w:eastAsia="仿宋" w:hAnsi="仿宋" w:cs="仿宋" w:hint="eastAsia"/>
                <w:kern w:val="0"/>
                <w:sz w:val="24"/>
                <w:szCs w:val="24"/>
              </w:rPr>
              <w:t>（控制推车）</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装载方式</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cs="仿宋" w:hint="eastAsia"/>
                <w:kern w:val="0"/>
                <w:sz w:val="24"/>
                <w:szCs w:val="24"/>
              </w:rPr>
              <w:t>手动</w:t>
            </w:r>
          </w:p>
        </w:tc>
      </w:tr>
      <w:tr w:rsidR="00FA2EA6">
        <w:tc>
          <w:tcPr>
            <w:tcW w:w="2689"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hint="eastAsia"/>
                <w:color w:val="000000" w:themeColor="text1"/>
                <w:sz w:val="24"/>
                <w:szCs w:val="24"/>
              </w:rPr>
              <w:t>测量方式</w:t>
            </w:r>
          </w:p>
        </w:tc>
        <w:tc>
          <w:tcPr>
            <w:tcW w:w="5607" w:type="dxa"/>
            <w:vAlign w:val="center"/>
          </w:tcPr>
          <w:p w:rsidR="00FA2EA6" w:rsidRDefault="00414A45">
            <w:pPr>
              <w:pStyle w:val="3333333"/>
              <w:spacing w:line="276" w:lineRule="auto"/>
              <w:rPr>
                <w:rFonts w:ascii="仿宋" w:eastAsia="仿宋" w:hAnsi="仿宋" w:cs="仿宋"/>
                <w:kern w:val="0"/>
                <w:sz w:val="24"/>
                <w:szCs w:val="24"/>
              </w:rPr>
            </w:pPr>
            <w:r>
              <w:rPr>
                <w:rFonts w:ascii="仿宋" w:eastAsia="仿宋" w:hAnsi="仿宋" w:hint="eastAsia"/>
                <w:color w:val="000000" w:themeColor="text1"/>
                <w:sz w:val="24"/>
                <w:szCs w:val="24"/>
              </w:rPr>
              <w:t>非接触式</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自动对被测物体进行完整的三维测量</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数据拼合方式</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无需标志点</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自动拼合</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单幅测量范围</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olor w:val="000000" w:themeColor="text1"/>
                <w:sz w:val="24"/>
                <w:szCs w:val="24"/>
              </w:rPr>
              <w:t>400 mm</w:t>
            </w:r>
            <w:r>
              <w:rPr>
                <w:rFonts w:ascii="仿宋" w:eastAsia="仿宋" w:hAnsi="仿宋" w:hint="eastAsia"/>
                <w:color w:val="000000" w:themeColor="text1"/>
                <w:sz w:val="24"/>
                <w:szCs w:val="24"/>
              </w:rPr>
              <w:t>×</w:t>
            </w:r>
            <w:r>
              <w:rPr>
                <w:rFonts w:ascii="仿宋" w:eastAsia="仿宋" w:hAnsi="仿宋"/>
                <w:color w:val="000000" w:themeColor="text1"/>
                <w:sz w:val="24"/>
                <w:szCs w:val="24"/>
              </w:rPr>
              <w:t>320 mm</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单次测量精度</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0.0</w:t>
            </w:r>
            <w:r>
              <w:rPr>
                <w:rFonts w:ascii="仿宋" w:eastAsia="仿宋" w:hAnsi="仿宋" w:hint="eastAsia"/>
                <w:color w:val="000000" w:themeColor="text1"/>
                <w:sz w:val="24"/>
                <w:szCs w:val="24"/>
              </w:rPr>
              <w:t>1</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mm</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单幅测量时间</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0.</w:t>
            </w:r>
            <w:r>
              <w:rPr>
                <w:rFonts w:ascii="仿宋" w:eastAsia="仿宋" w:hAnsi="仿宋"/>
                <w:color w:val="000000" w:themeColor="text1"/>
                <w:sz w:val="24"/>
                <w:szCs w:val="24"/>
              </w:rPr>
              <w:t>6</w:t>
            </w:r>
            <w:r>
              <w:rPr>
                <w:rFonts w:ascii="仿宋" w:eastAsia="仿宋" w:hAnsi="仿宋" w:hint="eastAsia"/>
                <w:color w:val="000000" w:themeColor="text1"/>
                <w:sz w:val="24"/>
                <w:szCs w:val="24"/>
              </w:rPr>
              <w:t>S</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整体测量精度</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0.070mm</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可输出文件格式</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color w:val="000000" w:themeColor="text1"/>
                <w:sz w:val="24"/>
                <w:szCs w:val="24"/>
              </w:rPr>
              <w:t>ASC</w:t>
            </w:r>
            <w:r>
              <w:rPr>
                <w:rFonts w:ascii="仿宋" w:eastAsia="仿宋" w:hAnsi="仿宋" w:hint="eastAsia"/>
                <w:color w:val="000000" w:themeColor="text1"/>
                <w:sz w:val="24"/>
                <w:szCs w:val="24"/>
              </w:rPr>
              <w:t>，</w:t>
            </w:r>
            <w:r>
              <w:rPr>
                <w:rFonts w:ascii="仿宋" w:eastAsia="仿宋" w:hAnsi="仿宋"/>
                <w:color w:val="000000" w:themeColor="text1"/>
                <w:sz w:val="24"/>
                <w:szCs w:val="24"/>
              </w:rPr>
              <w:t>PLY</w:t>
            </w:r>
            <w:r>
              <w:rPr>
                <w:rFonts w:ascii="仿宋" w:eastAsia="仿宋" w:hAnsi="仿宋" w:hint="eastAsia"/>
                <w:color w:val="000000" w:themeColor="text1"/>
                <w:sz w:val="24"/>
                <w:szCs w:val="24"/>
              </w:rPr>
              <w:t>，</w:t>
            </w:r>
            <w:r>
              <w:rPr>
                <w:rFonts w:ascii="仿宋" w:eastAsia="仿宋" w:hAnsi="仿宋"/>
                <w:color w:val="000000" w:themeColor="text1"/>
                <w:sz w:val="24"/>
                <w:szCs w:val="24"/>
              </w:rPr>
              <w:t>AC</w:t>
            </w:r>
            <w:r>
              <w:rPr>
                <w:rFonts w:ascii="仿宋" w:eastAsia="仿宋" w:hAnsi="仿宋" w:hint="eastAsia"/>
                <w:color w:val="000000" w:themeColor="text1"/>
                <w:sz w:val="24"/>
                <w:szCs w:val="24"/>
              </w:rPr>
              <w:t>等通用数据格式</w:t>
            </w:r>
          </w:p>
        </w:tc>
      </w:tr>
      <w:tr w:rsidR="00FA2EA6">
        <w:tc>
          <w:tcPr>
            <w:tcW w:w="2689"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电气连接</w:t>
            </w:r>
          </w:p>
        </w:tc>
        <w:tc>
          <w:tcPr>
            <w:tcW w:w="5607" w:type="dxa"/>
            <w:vAlign w:val="center"/>
          </w:tcPr>
          <w:p w:rsidR="00FA2EA6" w:rsidRDefault="00414A45">
            <w:pPr>
              <w:pStyle w:val="3333333"/>
              <w:spacing w:line="276" w:lineRule="auto"/>
              <w:rPr>
                <w:rFonts w:ascii="仿宋" w:eastAsia="仿宋" w:hAnsi="仿宋"/>
                <w:color w:val="000000" w:themeColor="text1"/>
                <w:sz w:val="24"/>
                <w:szCs w:val="24"/>
              </w:rPr>
            </w:pPr>
            <w:r>
              <w:rPr>
                <w:rFonts w:ascii="仿宋" w:eastAsia="仿宋" w:hAnsi="仿宋" w:hint="eastAsia"/>
                <w:color w:val="000000" w:themeColor="text1"/>
                <w:sz w:val="24"/>
                <w:szCs w:val="24"/>
              </w:rPr>
              <w:t>电源电压：</w:t>
            </w:r>
            <w:r>
              <w:rPr>
                <w:rFonts w:ascii="仿宋" w:eastAsia="仿宋" w:hAnsi="仿宋" w:hint="eastAsia"/>
                <w:color w:val="000000" w:themeColor="text1"/>
                <w:sz w:val="24"/>
                <w:szCs w:val="24"/>
              </w:rPr>
              <w:t>220 V</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50-60 Hz</w:t>
            </w:r>
            <w:r>
              <w:rPr>
                <w:rFonts w:ascii="仿宋" w:eastAsia="仿宋" w:hAnsi="仿宋"/>
                <w:color w:val="000000" w:themeColor="text1"/>
                <w:sz w:val="24"/>
                <w:szCs w:val="24"/>
              </w:rPr>
              <w:t xml:space="preserve"> </w:t>
            </w:r>
          </w:p>
        </w:tc>
      </w:tr>
    </w:tbl>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5.3.1 </w:t>
      </w:r>
      <w:r>
        <w:rPr>
          <w:rFonts w:ascii="仿宋" w:eastAsia="仿宋" w:hAnsi="仿宋" w:cs="仿宋" w:hint="eastAsia"/>
          <w:kern w:val="0"/>
          <w:sz w:val="30"/>
          <w:szCs w:val="30"/>
        </w:rPr>
        <w:t>切削刀具</w:t>
      </w:r>
    </w:p>
    <w:p w:rsidR="00FA2EA6" w:rsidRDefault="00414A45">
      <w:pPr>
        <w:autoSpaceDE w:val="0"/>
        <w:autoSpaceDN w:val="0"/>
        <w:adjustRightInd w:val="0"/>
        <w:ind w:firstLineChars="100" w:firstLine="30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w:t>
      </w:r>
      <w:r>
        <w:rPr>
          <w:rFonts w:ascii="仿宋" w:eastAsia="仿宋" w:hAnsi="仿宋" w:cs="仿宋" w:hint="eastAsia"/>
          <w:kern w:val="0"/>
          <w:sz w:val="30"/>
          <w:szCs w:val="30"/>
        </w:rPr>
        <w:t>）赛场提供基本常用工具，允许选手自带手动工具，种类、数量不限。</w:t>
      </w:r>
    </w:p>
    <w:p w:rsidR="00FA2EA6" w:rsidRDefault="00414A45">
      <w:pPr>
        <w:autoSpaceDE w:val="0"/>
        <w:autoSpaceDN w:val="0"/>
        <w:adjustRightInd w:val="0"/>
        <w:ind w:firstLineChars="100" w:firstLine="30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2</w:t>
      </w:r>
      <w:r>
        <w:rPr>
          <w:rFonts w:ascii="仿宋" w:eastAsia="仿宋" w:hAnsi="仿宋" w:cs="仿宋" w:hint="eastAsia"/>
          <w:kern w:val="0"/>
          <w:sz w:val="30"/>
          <w:szCs w:val="30"/>
        </w:rPr>
        <w:t>）本次竞赛刀具</w:t>
      </w:r>
      <w:proofErr w:type="gramStart"/>
      <w:r>
        <w:rPr>
          <w:rFonts w:ascii="仿宋" w:eastAsia="仿宋" w:hAnsi="仿宋" w:cs="仿宋" w:hint="eastAsia"/>
          <w:kern w:val="0"/>
          <w:sz w:val="30"/>
          <w:szCs w:val="30"/>
        </w:rPr>
        <w:t>需选手</w:t>
      </w:r>
      <w:proofErr w:type="gramEnd"/>
      <w:r>
        <w:rPr>
          <w:rFonts w:ascii="仿宋" w:eastAsia="仿宋" w:hAnsi="仿宋" w:cs="仿宋" w:hint="eastAsia"/>
          <w:kern w:val="0"/>
          <w:sz w:val="30"/>
          <w:szCs w:val="30"/>
        </w:rPr>
        <w:t>自备。组委会根据公布</w:t>
      </w:r>
      <w:proofErr w:type="gramStart"/>
      <w:r>
        <w:rPr>
          <w:rFonts w:ascii="仿宋" w:eastAsia="仿宋" w:hAnsi="仿宋" w:cs="仿宋" w:hint="eastAsia"/>
          <w:kern w:val="0"/>
          <w:sz w:val="30"/>
          <w:szCs w:val="30"/>
        </w:rPr>
        <w:t>的样题对</w:t>
      </w:r>
      <w:proofErr w:type="gramEnd"/>
      <w:r>
        <w:rPr>
          <w:rFonts w:ascii="仿宋" w:eastAsia="仿宋" w:hAnsi="仿宋" w:cs="仿宋" w:hint="eastAsia"/>
          <w:kern w:val="0"/>
          <w:sz w:val="30"/>
          <w:szCs w:val="30"/>
        </w:rPr>
        <w:t>选手比赛中需用到的刀具列出指导清单，见表</w:t>
      </w:r>
      <w:r>
        <w:rPr>
          <w:rFonts w:ascii="仿宋" w:eastAsia="仿宋" w:hAnsi="仿宋" w:cs="仿宋" w:hint="eastAsia"/>
          <w:kern w:val="0"/>
          <w:sz w:val="30"/>
          <w:szCs w:val="30"/>
        </w:rPr>
        <w:t>-9</w:t>
      </w:r>
      <w:r>
        <w:rPr>
          <w:rFonts w:ascii="仿宋" w:eastAsia="仿宋" w:hAnsi="仿宋" w:cs="仿宋" w:hint="eastAsia"/>
          <w:kern w:val="0"/>
          <w:sz w:val="30"/>
          <w:szCs w:val="30"/>
        </w:rPr>
        <w:t>。选手可以根据公布的命题加工要素和要求自带所需刀具，建议有效长径比不低于</w:t>
      </w:r>
      <w:r>
        <w:rPr>
          <w:rFonts w:ascii="仿宋" w:eastAsia="仿宋" w:hAnsi="仿宋" w:cs="仿宋" w:hint="eastAsia"/>
          <w:kern w:val="0"/>
          <w:sz w:val="30"/>
          <w:szCs w:val="30"/>
        </w:rPr>
        <w:t>5:1</w:t>
      </w:r>
      <w:r>
        <w:rPr>
          <w:rFonts w:ascii="仿宋" w:eastAsia="仿宋" w:hAnsi="仿宋" w:cs="仿宋" w:hint="eastAsia"/>
          <w:kern w:val="0"/>
          <w:sz w:val="30"/>
          <w:szCs w:val="30"/>
        </w:rPr>
        <w:t>。种类、数量不限。</w:t>
      </w:r>
    </w:p>
    <w:p w:rsidR="00FA2EA6" w:rsidRDefault="00414A45">
      <w:pPr>
        <w:autoSpaceDE w:val="0"/>
        <w:autoSpaceDN w:val="0"/>
        <w:adjustRightInd w:val="0"/>
        <w:jc w:val="center"/>
        <w:rPr>
          <w:rFonts w:ascii="仿宋" w:eastAsia="仿宋" w:hAnsi="仿宋" w:cs="仿宋"/>
          <w:b/>
          <w:kern w:val="0"/>
          <w:sz w:val="24"/>
          <w:szCs w:val="30"/>
        </w:rPr>
      </w:pPr>
      <w:r>
        <w:rPr>
          <w:rFonts w:ascii="仿宋" w:eastAsia="仿宋" w:hAnsi="仿宋" w:cs="仿宋" w:hint="eastAsia"/>
          <w:b/>
          <w:kern w:val="0"/>
          <w:sz w:val="24"/>
          <w:szCs w:val="30"/>
        </w:rPr>
        <w:t>表</w:t>
      </w:r>
      <w:r>
        <w:rPr>
          <w:rFonts w:ascii="仿宋" w:eastAsia="仿宋" w:hAnsi="仿宋" w:cs="仿宋"/>
          <w:b/>
          <w:kern w:val="0"/>
          <w:sz w:val="24"/>
          <w:szCs w:val="30"/>
        </w:rPr>
        <w:t>-</w:t>
      </w:r>
      <w:r>
        <w:rPr>
          <w:rFonts w:ascii="仿宋" w:eastAsia="仿宋" w:hAnsi="仿宋" w:cs="仿宋" w:hint="eastAsia"/>
          <w:b/>
          <w:kern w:val="0"/>
          <w:sz w:val="24"/>
          <w:szCs w:val="30"/>
        </w:rPr>
        <w:t>9</w:t>
      </w:r>
      <w:r>
        <w:rPr>
          <w:rFonts w:ascii="仿宋" w:eastAsia="仿宋" w:hAnsi="仿宋" w:cs="仿宋"/>
          <w:b/>
          <w:kern w:val="0"/>
          <w:sz w:val="24"/>
          <w:szCs w:val="30"/>
        </w:rPr>
        <w:t xml:space="preserve"> </w:t>
      </w:r>
      <w:r>
        <w:rPr>
          <w:rFonts w:ascii="仿宋" w:eastAsia="仿宋" w:hAnsi="仿宋" w:cs="仿宋" w:hint="eastAsia"/>
          <w:b/>
          <w:kern w:val="0"/>
          <w:sz w:val="24"/>
          <w:szCs w:val="30"/>
        </w:rPr>
        <w:t>选手自备刀具指导清单</w:t>
      </w:r>
    </w:p>
    <w:tbl>
      <w:tblPr>
        <w:tblW w:w="8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33"/>
        <w:gridCol w:w="2268"/>
        <w:gridCol w:w="1418"/>
        <w:gridCol w:w="2693"/>
      </w:tblGrid>
      <w:tr w:rsidR="00FA2EA6">
        <w:trPr>
          <w:trHeight w:hRule="exact" w:val="595"/>
        </w:trPr>
        <w:tc>
          <w:tcPr>
            <w:tcW w:w="183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品　　名</w:t>
            </w:r>
          </w:p>
        </w:tc>
        <w:tc>
          <w:tcPr>
            <w:tcW w:w="2268"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规格型号</w:t>
            </w:r>
          </w:p>
        </w:tc>
        <w:tc>
          <w:tcPr>
            <w:tcW w:w="1418"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数量</w:t>
            </w:r>
          </w:p>
        </w:tc>
        <w:tc>
          <w:tcPr>
            <w:tcW w:w="269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备注</w:t>
            </w:r>
          </w:p>
        </w:tc>
      </w:tr>
      <w:tr w:rsidR="00FA2EA6">
        <w:trPr>
          <w:trHeight w:val="588"/>
        </w:trPr>
        <w:tc>
          <w:tcPr>
            <w:tcW w:w="1833" w:type="dxa"/>
            <w:vMerge w:val="restart"/>
            <w:shd w:val="clear" w:color="auto" w:fill="auto"/>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3</w:t>
            </w:r>
            <w:proofErr w:type="gramStart"/>
            <w:r>
              <w:rPr>
                <w:rFonts w:ascii="仿宋" w:eastAsia="仿宋" w:hAnsi="仿宋" w:cs="仿宋_GB2312" w:hint="eastAsia"/>
                <w:kern w:val="0"/>
                <w:szCs w:val="21"/>
              </w:rPr>
              <w:t>刃</w:t>
            </w:r>
            <w:proofErr w:type="gramEnd"/>
            <w:r>
              <w:rPr>
                <w:rFonts w:ascii="仿宋" w:eastAsia="仿宋" w:hAnsi="仿宋" w:cs="仿宋_GB2312" w:hint="eastAsia"/>
                <w:kern w:val="0"/>
                <w:szCs w:val="21"/>
              </w:rPr>
              <w:t>整体合金铝加工专用立铣刀</w:t>
            </w:r>
          </w:p>
        </w:tc>
        <w:tc>
          <w:tcPr>
            <w:tcW w:w="226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ZLE100003</w:t>
            </w:r>
          </w:p>
        </w:tc>
        <w:tc>
          <w:tcPr>
            <w:tcW w:w="141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2</w:t>
            </w:r>
          </w:p>
        </w:tc>
        <w:tc>
          <w:tcPr>
            <w:tcW w:w="269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D10</w:t>
            </w:r>
          </w:p>
        </w:tc>
      </w:tr>
      <w:tr w:rsidR="00FA2EA6">
        <w:trPr>
          <w:trHeight w:val="588"/>
        </w:trPr>
        <w:tc>
          <w:tcPr>
            <w:tcW w:w="1833" w:type="dxa"/>
            <w:vMerge/>
            <w:shd w:val="clear" w:color="auto" w:fill="auto"/>
            <w:vAlign w:val="center"/>
          </w:tcPr>
          <w:p w:rsidR="00FA2EA6" w:rsidRDefault="00FA2EA6">
            <w:pPr>
              <w:spacing w:line="440" w:lineRule="exact"/>
              <w:jc w:val="center"/>
              <w:rPr>
                <w:rFonts w:ascii="仿宋" w:eastAsia="仿宋" w:hAnsi="仿宋" w:cs="仿宋_GB2312"/>
                <w:kern w:val="0"/>
                <w:szCs w:val="21"/>
              </w:rPr>
            </w:pPr>
          </w:p>
        </w:tc>
        <w:tc>
          <w:tcPr>
            <w:tcW w:w="226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ZLE060003</w:t>
            </w:r>
          </w:p>
        </w:tc>
        <w:tc>
          <w:tcPr>
            <w:tcW w:w="141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2</w:t>
            </w:r>
          </w:p>
        </w:tc>
        <w:tc>
          <w:tcPr>
            <w:tcW w:w="269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D6</w:t>
            </w:r>
          </w:p>
        </w:tc>
      </w:tr>
      <w:tr w:rsidR="00FA2EA6">
        <w:trPr>
          <w:trHeight w:val="588"/>
        </w:trPr>
        <w:tc>
          <w:tcPr>
            <w:tcW w:w="1833" w:type="dxa"/>
            <w:vMerge w:val="restart"/>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lastRenderedPageBreak/>
              <w:t>2</w:t>
            </w:r>
            <w:proofErr w:type="gramStart"/>
            <w:r>
              <w:rPr>
                <w:rFonts w:ascii="仿宋" w:eastAsia="仿宋" w:hAnsi="仿宋" w:cs="仿宋_GB2312" w:hint="eastAsia"/>
                <w:kern w:val="0"/>
                <w:szCs w:val="21"/>
              </w:rPr>
              <w:t>刃</w:t>
            </w:r>
            <w:proofErr w:type="gramEnd"/>
            <w:r>
              <w:rPr>
                <w:rFonts w:ascii="仿宋" w:eastAsia="仿宋" w:hAnsi="仿宋" w:cs="仿宋_GB2312" w:hint="eastAsia"/>
                <w:kern w:val="0"/>
                <w:szCs w:val="21"/>
              </w:rPr>
              <w:t>整体合金球头立铣刀</w:t>
            </w:r>
          </w:p>
        </w:tc>
        <w:tc>
          <w:tcPr>
            <w:tcW w:w="226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ZRE080402</w:t>
            </w:r>
          </w:p>
        </w:tc>
        <w:tc>
          <w:tcPr>
            <w:tcW w:w="141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2</w:t>
            </w:r>
          </w:p>
        </w:tc>
        <w:tc>
          <w:tcPr>
            <w:tcW w:w="269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D8R4</w:t>
            </w:r>
          </w:p>
        </w:tc>
      </w:tr>
      <w:tr w:rsidR="00FA2EA6">
        <w:trPr>
          <w:trHeight w:val="588"/>
        </w:trPr>
        <w:tc>
          <w:tcPr>
            <w:tcW w:w="1833" w:type="dxa"/>
            <w:vMerge/>
            <w:shd w:val="clear" w:color="auto" w:fill="auto"/>
            <w:vAlign w:val="center"/>
          </w:tcPr>
          <w:p w:rsidR="00FA2EA6" w:rsidRDefault="00FA2EA6">
            <w:pPr>
              <w:spacing w:line="440" w:lineRule="exact"/>
              <w:jc w:val="center"/>
              <w:rPr>
                <w:rFonts w:ascii="仿宋" w:eastAsia="仿宋" w:hAnsi="仿宋" w:cs="仿宋_GB2312"/>
                <w:kern w:val="0"/>
                <w:szCs w:val="21"/>
              </w:rPr>
            </w:pPr>
          </w:p>
        </w:tc>
        <w:tc>
          <w:tcPr>
            <w:tcW w:w="226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ZRE040202</w:t>
            </w:r>
          </w:p>
        </w:tc>
        <w:tc>
          <w:tcPr>
            <w:tcW w:w="1418" w:type="dxa"/>
            <w:shd w:val="clear" w:color="auto" w:fill="FFFFFF"/>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2</w:t>
            </w:r>
          </w:p>
        </w:tc>
        <w:tc>
          <w:tcPr>
            <w:tcW w:w="2693" w:type="dxa"/>
            <w:vAlign w:val="center"/>
          </w:tcPr>
          <w:p w:rsidR="00FA2EA6" w:rsidRDefault="00414A45">
            <w:pPr>
              <w:spacing w:line="440" w:lineRule="exact"/>
              <w:jc w:val="center"/>
              <w:rPr>
                <w:rFonts w:ascii="仿宋" w:eastAsia="仿宋" w:hAnsi="仿宋" w:cs="仿宋_GB2312"/>
                <w:kern w:val="0"/>
                <w:szCs w:val="21"/>
              </w:rPr>
            </w:pPr>
            <w:r>
              <w:rPr>
                <w:rFonts w:ascii="仿宋" w:eastAsia="仿宋" w:hAnsi="仿宋" w:cs="仿宋_GB2312" w:hint="eastAsia"/>
                <w:kern w:val="0"/>
                <w:szCs w:val="21"/>
              </w:rPr>
              <w:t>D4R2</w:t>
            </w:r>
          </w:p>
        </w:tc>
      </w:tr>
    </w:tbl>
    <w:p w:rsidR="00FA2EA6" w:rsidRDefault="00FA2EA6"/>
    <w:p w:rsidR="00FA2EA6" w:rsidRDefault="00FA2EA6"/>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5.3.2 </w:t>
      </w:r>
      <w:r>
        <w:rPr>
          <w:rFonts w:ascii="仿宋" w:eastAsia="仿宋" w:hAnsi="仿宋" w:cs="仿宋" w:hint="eastAsia"/>
          <w:kern w:val="0"/>
          <w:sz w:val="30"/>
          <w:szCs w:val="30"/>
        </w:rPr>
        <w:t>工具</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1</w:t>
      </w:r>
      <w:r>
        <w:rPr>
          <w:rFonts w:ascii="仿宋" w:eastAsia="仿宋" w:hAnsi="仿宋" w:cs="仿宋" w:hint="eastAsia"/>
          <w:kern w:val="0"/>
          <w:sz w:val="30"/>
          <w:szCs w:val="30"/>
        </w:rPr>
        <w:t>）现场提供的加工工具：</w:t>
      </w:r>
    </w:p>
    <w:p w:rsidR="00FA2EA6" w:rsidRDefault="00414A45">
      <w:pPr>
        <w:snapToGrid w:val="0"/>
        <w:spacing w:line="620" w:lineRule="exact"/>
        <w:ind w:firstLineChars="225" w:firstLine="675"/>
        <w:rPr>
          <w:rFonts w:ascii="仿宋" w:eastAsia="仿宋" w:hAnsi="仿宋"/>
          <w:color w:val="000000"/>
          <w:sz w:val="30"/>
          <w:szCs w:val="30"/>
          <w:lang w:val="zh-CN"/>
        </w:rPr>
      </w:pPr>
      <w:r>
        <w:rPr>
          <w:rFonts w:ascii="仿宋" w:eastAsia="仿宋" w:hAnsi="仿宋" w:hint="eastAsia"/>
          <w:color w:val="000000"/>
          <w:sz w:val="30"/>
          <w:szCs w:val="30"/>
          <w:lang w:val="zh-CN"/>
        </w:rPr>
        <w:t>赛场提供平口钳及其安装螺钉（平口钳统一安装，</w:t>
      </w:r>
      <w:r>
        <w:rPr>
          <w:rFonts w:ascii="仿宋" w:eastAsia="仿宋" w:hAnsi="仿宋" w:hint="eastAsia"/>
          <w:sz w:val="30"/>
          <w:szCs w:val="30"/>
          <w:lang w:val="zh-CN"/>
        </w:rPr>
        <w:t>最大钳口宽度</w:t>
      </w:r>
      <w:r>
        <w:rPr>
          <w:rFonts w:ascii="仿宋" w:eastAsia="仿宋" w:hAnsi="仿宋" w:hint="eastAsia"/>
          <w:sz w:val="30"/>
          <w:szCs w:val="30"/>
          <w:lang w:val="zh-CN"/>
        </w:rPr>
        <w:t>160mm</w:t>
      </w:r>
      <w:r>
        <w:rPr>
          <w:rFonts w:ascii="仿宋" w:eastAsia="仿宋" w:hAnsi="仿宋" w:hint="eastAsia"/>
          <w:color w:val="000000"/>
          <w:sz w:val="30"/>
          <w:szCs w:val="30"/>
          <w:lang w:val="zh-CN"/>
        </w:rPr>
        <w:t>，选手可根据需要进行调整）；</w:t>
      </w:r>
      <w:proofErr w:type="gramStart"/>
      <w:r>
        <w:rPr>
          <w:rFonts w:ascii="仿宋" w:eastAsia="仿宋" w:hAnsi="仿宋" w:hint="eastAsia"/>
          <w:color w:val="000000"/>
          <w:sz w:val="30"/>
          <w:szCs w:val="30"/>
          <w:lang w:val="zh-CN"/>
        </w:rPr>
        <w:t>垫铁</w:t>
      </w:r>
      <w:r>
        <w:rPr>
          <w:rFonts w:ascii="仿宋" w:eastAsia="仿宋" w:hAnsi="仿宋" w:hint="eastAsia"/>
          <w:color w:val="000000"/>
          <w:sz w:val="30"/>
          <w:szCs w:val="30"/>
          <w:lang w:val="zh-CN"/>
        </w:rPr>
        <w:t>1</w:t>
      </w:r>
      <w:r>
        <w:rPr>
          <w:rFonts w:ascii="仿宋" w:eastAsia="仿宋" w:hAnsi="仿宋" w:hint="eastAsia"/>
          <w:color w:val="000000"/>
          <w:sz w:val="30"/>
          <w:szCs w:val="30"/>
          <w:lang w:val="zh-CN"/>
        </w:rPr>
        <w:t>套</w:t>
      </w:r>
      <w:proofErr w:type="gramEnd"/>
      <w:r>
        <w:rPr>
          <w:rFonts w:ascii="仿宋" w:eastAsia="仿宋" w:hAnsi="仿宋" w:hint="eastAsia"/>
          <w:color w:val="000000"/>
          <w:sz w:val="30"/>
          <w:szCs w:val="30"/>
          <w:lang w:val="zh-CN"/>
        </w:rPr>
        <w:t>；油石</w:t>
      </w:r>
      <w:r>
        <w:rPr>
          <w:rFonts w:ascii="仿宋" w:eastAsia="仿宋" w:hAnsi="仿宋" w:hint="eastAsia"/>
          <w:color w:val="000000"/>
          <w:sz w:val="30"/>
          <w:szCs w:val="30"/>
          <w:lang w:val="zh-CN"/>
        </w:rPr>
        <w:t>1</w:t>
      </w:r>
      <w:r>
        <w:rPr>
          <w:rFonts w:ascii="仿宋" w:eastAsia="仿宋" w:hAnsi="仿宋" w:hint="eastAsia"/>
          <w:color w:val="000000"/>
          <w:sz w:val="30"/>
          <w:szCs w:val="30"/>
          <w:lang w:val="zh-CN"/>
        </w:rPr>
        <w:t>条；</w:t>
      </w:r>
      <w:r>
        <w:rPr>
          <w:rFonts w:ascii="仿宋" w:eastAsia="仿宋" w:hAnsi="仿宋" w:hint="eastAsia"/>
          <w:sz w:val="30"/>
          <w:szCs w:val="30"/>
          <w:lang w:val="zh-CN"/>
        </w:rPr>
        <w:t>铜棒</w:t>
      </w:r>
      <w:r>
        <w:rPr>
          <w:rFonts w:ascii="仿宋" w:eastAsia="仿宋" w:hAnsi="仿宋" w:hint="eastAsia"/>
          <w:sz w:val="30"/>
          <w:szCs w:val="30"/>
          <w:lang w:val="zh-CN"/>
        </w:rPr>
        <w:t>1</w:t>
      </w:r>
      <w:r>
        <w:rPr>
          <w:rFonts w:ascii="仿宋" w:eastAsia="仿宋" w:hAnsi="仿宋" w:hint="eastAsia"/>
          <w:sz w:val="30"/>
          <w:szCs w:val="30"/>
          <w:lang w:val="zh-CN"/>
        </w:rPr>
        <w:t>根；台式钻床</w:t>
      </w:r>
      <w:r>
        <w:rPr>
          <w:rFonts w:ascii="仿宋" w:eastAsia="仿宋" w:hAnsi="仿宋" w:hint="eastAsia"/>
          <w:sz w:val="30"/>
          <w:szCs w:val="30"/>
          <w:lang w:val="zh-CN"/>
        </w:rPr>
        <w:t>1</w:t>
      </w:r>
      <w:r>
        <w:rPr>
          <w:rFonts w:ascii="仿宋" w:eastAsia="仿宋" w:hAnsi="仿宋" w:hint="eastAsia"/>
          <w:sz w:val="30"/>
          <w:szCs w:val="30"/>
          <w:lang w:val="zh-CN"/>
        </w:rPr>
        <w:t>台</w:t>
      </w:r>
      <w:r>
        <w:rPr>
          <w:rFonts w:ascii="仿宋" w:eastAsia="仿宋" w:hAnsi="仿宋" w:hint="eastAsia"/>
          <w:color w:val="000000"/>
          <w:sz w:val="30"/>
          <w:szCs w:val="30"/>
          <w:lang w:val="zh-CN"/>
        </w:rPr>
        <w:t>；</w:t>
      </w:r>
      <w:r>
        <w:rPr>
          <w:rFonts w:ascii="仿宋" w:eastAsia="仿宋" w:hAnsi="仿宋" w:hint="eastAsia"/>
          <w:sz w:val="30"/>
          <w:szCs w:val="30"/>
          <w:lang w:val="zh-CN"/>
        </w:rPr>
        <w:t>台虎钳</w:t>
      </w:r>
      <w:r>
        <w:rPr>
          <w:rFonts w:ascii="仿宋" w:eastAsia="仿宋" w:hAnsi="仿宋" w:hint="eastAsia"/>
          <w:sz w:val="30"/>
          <w:szCs w:val="30"/>
          <w:lang w:val="zh-CN"/>
        </w:rPr>
        <w:t>1</w:t>
      </w:r>
      <w:r>
        <w:rPr>
          <w:rFonts w:ascii="仿宋" w:eastAsia="仿宋" w:hAnsi="仿宋" w:hint="eastAsia"/>
          <w:sz w:val="30"/>
          <w:szCs w:val="30"/>
          <w:lang w:val="zh-CN"/>
        </w:rPr>
        <w:t>台。</w:t>
      </w:r>
    </w:p>
    <w:p w:rsidR="00FA2EA6" w:rsidRDefault="00414A45">
      <w:pPr>
        <w:pStyle w:val="3333333"/>
        <w:spacing w:line="276" w:lineRule="auto"/>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2</w:t>
      </w:r>
      <w:r>
        <w:rPr>
          <w:rFonts w:ascii="仿宋" w:eastAsia="仿宋" w:hAnsi="仿宋" w:cs="仿宋" w:hint="eastAsia"/>
          <w:kern w:val="0"/>
          <w:sz w:val="30"/>
          <w:szCs w:val="30"/>
        </w:rPr>
        <w:t>）现场提供三维扫描及</w:t>
      </w:r>
      <w:proofErr w:type="gramStart"/>
      <w:r>
        <w:rPr>
          <w:rFonts w:ascii="仿宋" w:eastAsia="仿宋" w:hAnsi="仿宋" w:cs="仿宋" w:hint="eastAsia"/>
          <w:kern w:val="0"/>
          <w:sz w:val="30"/>
          <w:szCs w:val="30"/>
        </w:rPr>
        <w:t>增材加工</w:t>
      </w:r>
      <w:proofErr w:type="gramEnd"/>
      <w:r>
        <w:rPr>
          <w:rFonts w:ascii="仿宋" w:eastAsia="仿宋" w:hAnsi="仿宋" w:cs="仿宋" w:hint="eastAsia"/>
          <w:kern w:val="0"/>
          <w:sz w:val="30"/>
          <w:szCs w:val="30"/>
        </w:rPr>
        <w:t>辅助工具：</w:t>
      </w:r>
    </w:p>
    <w:p w:rsidR="00FA2EA6" w:rsidRDefault="00414A45">
      <w:pPr>
        <w:pStyle w:val="3333333"/>
        <w:spacing w:line="276" w:lineRule="auto"/>
        <w:ind w:firstLineChars="200" w:firstLine="600"/>
        <w:rPr>
          <w:rFonts w:ascii="仿宋" w:eastAsia="仿宋" w:hAnsi="仿宋" w:cs="仿宋"/>
          <w:kern w:val="0"/>
          <w:sz w:val="30"/>
          <w:szCs w:val="30"/>
        </w:rPr>
      </w:pPr>
      <w:r>
        <w:rPr>
          <w:rFonts w:ascii="仿宋" w:eastAsia="仿宋" w:hAnsi="仿宋" w:cs="仿宋"/>
          <w:kern w:val="0"/>
          <w:sz w:val="30"/>
          <w:szCs w:val="30"/>
        </w:rPr>
        <w:t>手动二维转盘（</w:t>
      </w:r>
      <w:r>
        <w:rPr>
          <w:rFonts w:ascii="仿宋" w:eastAsia="仿宋" w:hAnsi="仿宋" w:cs="仿宋"/>
          <w:kern w:val="0"/>
          <w:sz w:val="30"/>
          <w:szCs w:val="30"/>
        </w:rPr>
        <w:t>Φ300mm</w:t>
      </w:r>
      <w:r>
        <w:rPr>
          <w:rFonts w:ascii="仿宋" w:eastAsia="仿宋" w:hAnsi="仿宋" w:cs="仿宋"/>
          <w:kern w:val="0"/>
          <w:sz w:val="30"/>
          <w:szCs w:val="30"/>
        </w:rPr>
        <w:t>）；标志（</w:t>
      </w:r>
      <w:r>
        <w:rPr>
          <w:rFonts w:ascii="仿宋" w:eastAsia="仿宋" w:hAnsi="仿宋" w:cs="仿宋"/>
          <w:kern w:val="0"/>
          <w:sz w:val="30"/>
          <w:szCs w:val="30"/>
        </w:rPr>
        <w:t>Φ5mm</w:t>
      </w:r>
      <w:r>
        <w:rPr>
          <w:rFonts w:ascii="仿宋" w:eastAsia="仿宋" w:hAnsi="仿宋" w:cs="仿宋"/>
          <w:kern w:val="0"/>
          <w:sz w:val="30"/>
          <w:szCs w:val="30"/>
        </w:rPr>
        <w:t>）；橡皮泥</w:t>
      </w:r>
      <w:r>
        <w:rPr>
          <w:rFonts w:ascii="仿宋" w:eastAsia="仿宋" w:hAnsi="仿宋" w:cs="仿宋" w:hint="eastAsia"/>
          <w:kern w:val="0"/>
          <w:sz w:val="30"/>
          <w:szCs w:val="30"/>
        </w:rPr>
        <w:t>；显影剂；</w:t>
      </w:r>
      <w:r>
        <w:rPr>
          <w:rFonts w:ascii="仿宋" w:eastAsia="仿宋" w:hAnsi="仿宋" w:cs="仿宋"/>
          <w:kern w:val="0"/>
          <w:sz w:val="30"/>
          <w:szCs w:val="30"/>
        </w:rPr>
        <w:t>赛场提供平口钳、美工</w:t>
      </w:r>
      <w:proofErr w:type="gramStart"/>
      <w:r>
        <w:rPr>
          <w:rFonts w:ascii="仿宋" w:eastAsia="仿宋" w:hAnsi="仿宋" w:cs="仿宋"/>
          <w:kern w:val="0"/>
          <w:sz w:val="30"/>
          <w:szCs w:val="30"/>
        </w:rPr>
        <w:t>刀和平口</w:t>
      </w:r>
      <w:proofErr w:type="gramEnd"/>
      <w:r>
        <w:rPr>
          <w:rFonts w:ascii="仿宋" w:eastAsia="仿宋" w:hAnsi="仿宋" w:cs="仿宋"/>
          <w:kern w:val="0"/>
          <w:sz w:val="30"/>
          <w:szCs w:val="30"/>
        </w:rPr>
        <w:t>铲；</w:t>
      </w:r>
      <w:r>
        <w:rPr>
          <w:rFonts w:ascii="仿宋" w:eastAsia="仿宋" w:hAnsi="仿宋" w:cs="仿宋"/>
          <w:kern w:val="0"/>
          <w:sz w:val="30"/>
          <w:szCs w:val="30"/>
        </w:rPr>
        <w:t>3d</w:t>
      </w:r>
      <w:r>
        <w:rPr>
          <w:rFonts w:ascii="仿宋" w:eastAsia="仿宋" w:hAnsi="仿宋" w:cs="仿宋"/>
          <w:kern w:val="0"/>
          <w:sz w:val="30"/>
          <w:szCs w:val="30"/>
        </w:rPr>
        <w:t>打印耗材一卷；</w:t>
      </w:r>
      <w:r>
        <w:rPr>
          <w:rFonts w:ascii="仿宋" w:eastAsia="仿宋" w:hAnsi="仿宋" w:cs="仿宋" w:hint="eastAsia"/>
          <w:kern w:val="0"/>
          <w:sz w:val="30"/>
          <w:szCs w:val="30"/>
        </w:rPr>
        <w:t>SD</w:t>
      </w:r>
      <w:r>
        <w:rPr>
          <w:rFonts w:ascii="仿宋" w:eastAsia="仿宋" w:hAnsi="仿宋" w:cs="仿宋" w:hint="eastAsia"/>
          <w:kern w:val="0"/>
          <w:sz w:val="30"/>
          <w:szCs w:val="30"/>
        </w:rPr>
        <w:t>卡及读卡器一个。</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2</w:t>
      </w:r>
      <w:r>
        <w:rPr>
          <w:rFonts w:ascii="仿宋" w:eastAsia="仿宋" w:hAnsi="仿宋" w:cs="仿宋" w:hint="eastAsia"/>
          <w:kern w:val="0"/>
          <w:sz w:val="30"/>
          <w:szCs w:val="30"/>
        </w:rPr>
        <w:t>）选手自带量检具：</w:t>
      </w:r>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选手可以根据公布的命题加工要素和精度要求自带所需全部量具。种类、数量不限。</w:t>
      </w:r>
    </w:p>
    <w:p w:rsidR="00FA2EA6" w:rsidRDefault="00414A45">
      <w:pPr>
        <w:pStyle w:val="1"/>
      </w:pPr>
      <w:bookmarkStart w:id="28" w:name="_Toc523394557"/>
      <w:r>
        <w:t>6.</w:t>
      </w:r>
      <w:r>
        <w:t>大赛竞赛日程</w:t>
      </w:r>
      <w:bookmarkEnd w:id="28"/>
    </w:p>
    <w:p w:rsidR="00FA2EA6" w:rsidRDefault="00414A45">
      <w:pPr>
        <w:pStyle w:val="2"/>
      </w:pPr>
      <w:bookmarkStart w:id="29" w:name="_Toc523394558"/>
      <w:r>
        <w:t xml:space="preserve">6.1 </w:t>
      </w:r>
      <w:r>
        <w:t>场次安排</w:t>
      </w:r>
      <w:bookmarkEnd w:id="29"/>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根据参赛选手报名人数决定实际配置设备数量，实操竞赛拟分为上午下午</w:t>
      </w:r>
      <w:r>
        <w:rPr>
          <w:rFonts w:ascii="仿宋" w:eastAsia="仿宋" w:hAnsi="仿宋" w:cs="仿宋" w:hint="eastAsia"/>
          <w:kern w:val="0"/>
          <w:sz w:val="30"/>
          <w:szCs w:val="30"/>
        </w:rPr>
        <w:t>2</w:t>
      </w:r>
      <w:r>
        <w:rPr>
          <w:rFonts w:ascii="仿宋" w:eastAsia="仿宋" w:hAnsi="仿宋" w:cs="仿宋"/>
          <w:kern w:val="0"/>
          <w:sz w:val="30"/>
          <w:szCs w:val="30"/>
        </w:rPr>
        <w:t>个场次，每场比赛选手最多为</w:t>
      </w:r>
      <w:r>
        <w:rPr>
          <w:rFonts w:ascii="仿宋" w:eastAsia="仿宋" w:hAnsi="仿宋" w:cs="仿宋"/>
          <w:kern w:val="0"/>
          <w:sz w:val="30"/>
          <w:szCs w:val="30"/>
        </w:rPr>
        <w:t>1</w:t>
      </w:r>
      <w:r>
        <w:rPr>
          <w:rFonts w:ascii="仿宋" w:eastAsia="仿宋" w:hAnsi="仿宋" w:cs="仿宋" w:hint="eastAsia"/>
          <w:kern w:val="0"/>
          <w:sz w:val="30"/>
          <w:szCs w:val="30"/>
        </w:rPr>
        <w:t>6</w:t>
      </w:r>
      <w:r>
        <w:rPr>
          <w:rFonts w:ascii="仿宋" w:eastAsia="仿宋" w:hAnsi="仿宋" w:cs="仿宋"/>
          <w:kern w:val="0"/>
          <w:sz w:val="30"/>
          <w:szCs w:val="30"/>
        </w:rPr>
        <w:t>名</w:t>
      </w:r>
      <w:r>
        <w:rPr>
          <w:rFonts w:ascii="仿宋" w:eastAsia="仿宋" w:hAnsi="仿宋" w:cs="仿宋" w:hint="eastAsia"/>
          <w:kern w:val="0"/>
          <w:sz w:val="30"/>
          <w:szCs w:val="30"/>
        </w:rPr>
        <w:t>（</w:t>
      </w:r>
      <w:r>
        <w:rPr>
          <w:rFonts w:ascii="仿宋" w:eastAsia="仿宋" w:hAnsi="仿宋" w:cs="仿宋" w:hint="eastAsia"/>
          <w:kern w:val="0"/>
          <w:sz w:val="30"/>
          <w:szCs w:val="30"/>
        </w:rPr>
        <w:t>8</w:t>
      </w:r>
      <w:r>
        <w:rPr>
          <w:rFonts w:ascii="仿宋" w:eastAsia="仿宋" w:hAnsi="仿宋" w:cs="仿宋" w:hint="eastAsia"/>
          <w:kern w:val="0"/>
          <w:sz w:val="30"/>
          <w:szCs w:val="30"/>
        </w:rPr>
        <w:t>支队伍）</w:t>
      </w:r>
      <w:r>
        <w:rPr>
          <w:rFonts w:ascii="仿宋" w:eastAsia="仿宋" w:hAnsi="仿宋" w:cs="仿宋"/>
          <w:kern w:val="0"/>
          <w:sz w:val="30"/>
          <w:szCs w:val="30"/>
        </w:rPr>
        <w:t>同时</w:t>
      </w:r>
      <w:r>
        <w:rPr>
          <w:rFonts w:ascii="仿宋" w:eastAsia="仿宋" w:hAnsi="仿宋" w:cs="仿宋" w:hint="eastAsia"/>
          <w:kern w:val="0"/>
          <w:sz w:val="30"/>
          <w:szCs w:val="30"/>
        </w:rPr>
        <w:t>上场比赛。</w:t>
      </w:r>
    </w:p>
    <w:p w:rsidR="00FA2EA6" w:rsidRDefault="00414A45">
      <w:pPr>
        <w:pStyle w:val="2"/>
      </w:pPr>
      <w:bookmarkStart w:id="30" w:name="_Toc523394559"/>
      <w:r>
        <w:t xml:space="preserve">6.2 </w:t>
      </w:r>
      <w:proofErr w:type="gramStart"/>
      <w:r>
        <w:rPr>
          <w:rFonts w:hint="eastAsia"/>
        </w:rPr>
        <w:t>赛位</w:t>
      </w:r>
      <w:r>
        <w:t>抽签</w:t>
      </w:r>
      <w:bookmarkEnd w:id="30"/>
      <w:proofErr w:type="gramEnd"/>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赛前由领队通过抽签决定竞赛</w:t>
      </w:r>
      <w:proofErr w:type="gramStart"/>
      <w:r>
        <w:rPr>
          <w:rFonts w:ascii="仿宋" w:eastAsia="仿宋" w:hAnsi="仿宋" w:cs="仿宋" w:hint="eastAsia"/>
          <w:kern w:val="0"/>
          <w:sz w:val="30"/>
          <w:szCs w:val="30"/>
        </w:rPr>
        <w:t>赛</w:t>
      </w:r>
      <w:proofErr w:type="gramEnd"/>
      <w:r>
        <w:rPr>
          <w:rFonts w:ascii="仿宋" w:eastAsia="仿宋" w:hAnsi="仿宋" w:cs="仿宋" w:hint="eastAsia"/>
          <w:kern w:val="0"/>
          <w:sz w:val="30"/>
          <w:szCs w:val="30"/>
        </w:rPr>
        <w:t>位。</w:t>
      </w:r>
    </w:p>
    <w:p w:rsidR="00FA2EA6" w:rsidRDefault="00414A45">
      <w:pPr>
        <w:pStyle w:val="2"/>
      </w:pPr>
      <w:bookmarkStart w:id="31" w:name="_Toc523394560"/>
      <w:r>
        <w:lastRenderedPageBreak/>
        <w:t xml:space="preserve">6.3 </w:t>
      </w:r>
      <w:r>
        <w:t>日程安排</w:t>
      </w:r>
      <w:bookmarkEnd w:id="31"/>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计算机程序设计员（数字化设计与制造）竞赛日程安排赛前根据参赛人数、竞赛批次等做出详细日程表。</w:t>
      </w:r>
    </w:p>
    <w:p w:rsidR="00FA2EA6" w:rsidRDefault="00414A45">
      <w:pPr>
        <w:pStyle w:val="1"/>
      </w:pPr>
      <w:bookmarkStart w:id="32" w:name="_Toc523394561"/>
      <w:r>
        <w:t>7.</w:t>
      </w:r>
      <w:r>
        <w:t>裁判员条件和工作内容</w:t>
      </w:r>
      <w:bookmarkEnd w:id="32"/>
    </w:p>
    <w:p w:rsidR="00FA2EA6" w:rsidRDefault="00414A45">
      <w:pPr>
        <w:pStyle w:val="2"/>
      </w:pPr>
      <w:bookmarkStart w:id="33" w:name="_Toc523394562"/>
      <w:r>
        <w:t xml:space="preserve">7.1 </w:t>
      </w:r>
      <w:r>
        <w:t>裁判长</w:t>
      </w:r>
      <w:bookmarkEnd w:id="33"/>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赛场实行裁判长负责制，全面负责本赛项的竞赛执裁工作。裁判长和副裁判长由组委会技术工作委员会选派。</w:t>
      </w:r>
    </w:p>
    <w:p w:rsidR="00FA2EA6" w:rsidRDefault="00414A45">
      <w:pPr>
        <w:pStyle w:val="2"/>
      </w:pPr>
      <w:bookmarkStart w:id="34" w:name="_Toc523394563"/>
      <w:r>
        <w:t xml:space="preserve">7.2 </w:t>
      </w:r>
      <w:r>
        <w:t>裁判员的条件和组成</w:t>
      </w:r>
      <w:bookmarkEnd w:id="34"/>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7.2.1 </w:t>
      </w:r>
      <w:r>
        <w:rPr>
          <w:rFonts w:ascii="仿宋" w:eastAsia="仿宋" w:hAnsi="仿宋" w:cs="仿宋"/>
          <w:kern w:val="0"/>
          <w:sz w:val="30"/>
          <w:szCs w:val="30"/>
        </w:rPr>
        <w:t>大赛裁判由各代表队选派，每个参赛赛项选派一名裁判员。</w:t>
      </w:r>
      <w:r>
        <w:rPr>
          <w:rFonts w:ascii="仿宋" w:eastAsia="仿宋" w:hAnsi="仿宋" w:cs="仿宋" w:hint="eastAsia"/>
          <w:kern w:val="0"/>
          <w:sz w:val="30"/>
          <w:szCs w:val="30"/>
        </w:rPr>
        <w:t>裁判员原则上执裁选派赛项，大赛执委会可以根据工作需要调整裁判工作岗位。</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7.2.2 </w:t>
      </w:r>
      <w:r>
        <w:rPr>
          <w:rFonts w:ascii="仿宋" w:eastAsia="仿宋" w:hAnsi="仿宋" w:cs="仿宋" w:hint="eastAsia"/>
          <w:kern w:val="0"/>
          <w:sz w:val="30"/>
          <w:szCs w:val="30"/>
        </w:rPr>
        <w:t>确认</w:t>
      </w:r>
      <w:r>
        <w:rPr>
          <w:rFonts w:ascii="仿宋" w:eastAsia="仿宋" w:hAnsi="仿宋" w:cs="仿宋"/>
          <w:kern w:val="0"/>
          <w:sz w:val="30"/>
          <w:szCs w:val="30"/>
        </w:rPr>
        <w:t>选派裁判</w:t>
      </w:r>
      <w:r>
        <w:rPr>
          <w:rFonts w:ascii="仿宋" w:eastAsia="仿宋" w:hAnsi="仿宋" w:cs="仿宋" w:hint="eastAsia"/>
          <w:kern w:val="0"/>
          <w:sz w:val="30"/>
          <w:szCs w:val="30"/>
        </w:rPr>
        <w:t>担任裁判员工作后，比赛中途不得更换人选。若裁判员不能胜任裁判技术工作，由裁判长按照大赛组委会相关要求处理。</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7.2.3 </w:t>
      </w:r>
      <w:r>
        <w:rPr>
          <w:rFonts w:ascii="仿宋" w:eastAsia="仿宋" w:hAnsi="仿宋" w:cs="仿宋"/>
          <w:kern w:val="0"/>
          <w:sz w:val="30"/>
          <w:szCs w:val="30"/>
        </w:rPr>
        <w:t>裁判员应服从裁判长的管理，裁判员的工作由裁判长指派。</w:t>
      </w:r>
      <w:r>
        <w:rPr>
          <w:rFonts w:ascii="仿宋" w:eastAsia="仿宋" w:hAnsi="仿宋" w:cs="仿宋" w:hint="eastAsia"/>
          <w:kern w:val="0"/>
          <w:sz w:val="30"/>
          <w:szCs w:val="30"/>
        </w:rPr>
        <w:t>在工作时间内，裁判员不得徇私舞弊、无故迟到、早退、中途离开工作地或放弃工作，否则将视其影响程度进行相应处理，直至取消裁判员资格并记录在案。</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7.2.4 </w:t>
      </w:r>
      <w:r>
        <w:rPr>
          <w:rFonts w:ascii="仿宋" w:eastAsia="仿宋" w:hAnsi="仿宋" w:cs="仿宋"/>
          <w:kern w:val="0"/>
          <w:sz w:val="30"/>
          <w:szCs w:val="30"/>
        </w:rPr>
        <w:t>裁判员按工作需要，由裁判长将其分成现场裁</w:t>
      </w:r>
      <w:r>
        <w:rPr>
          <w:rFonts w:ascii="仿宋" w:eastAsia="仿宋" w:hAnsi="仿宋" w:cs="仿宋"/>
          <w:kern w:val="0"/>
          <w:sz w:val="30"/>
          <w:szCs w:val="30"/>
        </w:rPr>
        <w:t>判组、检测</w:t>
      </w:r>
      <w:proofErr w:type="gramStart"/>
      <w:r>
        <w:rPr>
          <w:rFonts w:ascii="仿宋" w:eastAsia="仿宋" w:hAnsi="仿宋" w:cs="仿宋" w:hint="eastAsia"/>
          <w:kern w:val="0"/>
          <w:sz w:val="30"/>
          <w:szCs w:val="30"/>
        </w:rPr>
        <w:t>评分组</w:t>
      </w:r>
      <w:proofErr w:type="gramEnd"/>
      <w:r>
        <w:rPr>
          <w:rFonts w:ascii="仿宋" w:eastAsia="仿宋" w:hAnsi="仿宋" w:cs="仿宋" w:hint="eastAsia"/>
          <w:kern w:val="0"/>
          <w:sz w:val="30"/>
          <w:szCs w:val="30"/>
        </w:rPr>
        <w:t>两个小组开展工作。</w:t>
      </w:r>
    </w:p>
    <w:p w:rsidR="00FA2EA6" w:rsidRDefault="00414A45">
      <w:pPr>
        <w:pStyle w:val="2"/>
      </w:pPr>
      <w:bookmarkStart w:id="35" w:name="_Toc523394564"/>
      <w:r>
        <w:t xml:space="preserve">7.3 </w:t>
      </w:r>
      <w:r>
        <w:t>裁判员的工作内容</w:t>
      </w:r>
      <w:bookmarkEnd w:id="35"/>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7.3.1 </w:t>
      </w:r>
      <w:r>
        <w:rPr>
          <w:rFonts w:ascii="仿宋" w:eastAsia="仿宋" w:hAnsi="仿宋" w:cs="仿宋"/>
          <w:kern w:val="0"/>
          <w:sz w:val="30"/>
          <w:szCs w:val="30"/>
        </w:rPr>
        <w:t>裁判员赛前培训。裁判员需在赛前参加裁判工作培训，</w:t>
      </w:r>
      <w:r>
        <w:rPr>
          <w:rFonts w:ascii="仿宋" w:eastAsia="仿宋" w:hAnsi="仿宋" w:cs="仿宋"/>
          <w:kern w:val="0"/>
          <w:sz w:val="30"/>
          <w:szCs w:val="30"/>
        </w:rPr>
        <w:lastRenderedPageBreak/>
        <w:t>掌</w:t>
      </w:r>
      <w:r>
        <w:rPr>
          <w:rFonts w:ascii="仿宋" w:eastAsia="仿宋" w:hAnsi="仿宋" w:cs="仿宋" w:hint="eastAsia"/>
          <w:kern w:val="0"/>
          <w:sz w:val="30"/>
          <w:szCs w:val="30"/>
        </w:rPr>
        <w:t>握与执</w:t>
      </w:r>
      <w:proofErr w:type="gramStart"/>
      <w:r>
        <w:rPr>
          <w:rFonts w:ascii="仿宋" w:eastAsia="仿宋" w:hAnsi="仿宋" w:cs="仿宋" w:hint="eastAsia"/>
          <w:kern w:val="0"/>
          <w:sz w:val="30"/>
          <w:szCs w:val="30"/>
        </w:rPr>
        <w:t>裁工作</w:t>
      </w:r>
      <w:proofErr w:type="gramEnd"/>
      <w:r>
        <w:rPr>
          <w:rFonts w:ascii="仿宋" w:eastAsia="仿宋" w:hAnsi="仿宋" w:cs="仿宋" w:hint="eastAsia"/>
          <w:kern w:val="0"/>
          <w:sz w:val="30"/>
          <w:szCs w:val="30"/>
        </w:rPr>
        <w:t>相关的竞赛技术规则、任务要求、评分标准、成绩管理、安全注意事项等。</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7.3.2</w:t>
      </w:r>
      <w:r>
        <w:rPr>
          <w:rFonts w:ascii="仿宋" w:eastAsia="仿宋" w:hAnsi="仿宋" w:cs="仿宋"/>
          <w:kern w:val="0"/>
          <w:sz w:val="30"/>
          <w:szCs w:val="30"/>
        </w:rPr>
        <w:t>现场执裁。现场裁判负责引导选手</w:t>
      </w:r>
      <w:proofErr w:type="gramStart"/>
      <w:r>
        <w:rPr>
          <w:rFonts w:ascii="仿宋" w:eastAsia="仿宋" w:hAnsi="仿宋" w:cs="仿宋"/>
          <w:kern w:val="0"/>
          <w:sz w:val="30"/>
          <w:szCs w:val="30"/>
        </w:rPr>
        <w:t>在赛位或</w:t>
      </w:r>
      <w:proofErr w:type="gramEnd"/>
      <w:r>
        <w:rPr>
          <w:rFonts w:ascii="仿宋" w:eastAsia="仿宋" w:hAnsi="仿宋" w:cs="仿宋"/>
          <w:kern w:val="0"/>
          <w:sz w:val="30"/>
          <w:szCs w:val="30"/>
        </w:rPr>
        <w:t>等候区域等待</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竞赛指令。期间，现场裁判需</w:t>
      </w:r>
      <w:proofErr w:type="gramStart"/>
      <w:r>
        <w:rPr>
          <w:rFonts w:ascii="仿宋" w:eastAsia="仿宋" w:hAnsi="仿宋" w:cs="仿宋" w:hint="eastAsia"/>
          <w:kern w:val="0"/>
          <w:sz w:val="30"/>
          <w:szCs w:val="30"/>
        </w:rPr>
        <w:t>向选手</w:t>
      </w:r>
      <w:proofErr w:type="gramEnd"/>
      <w:r>
        <w:rPr>
          <w:rFonts w:ascii="仿宋" w:eastAsia="仿宋" w:hAnsi="仿宋" w:cs="仿宋" w:hint="eastAsia"/>
          <w:kern w:val="0"/>
          <w:sz w:val="30"/>
          <w:szCs w:val="30"/>
        </w:rPr>
        <w:t>宣读竞赛须知。提醒选手遵照安全规定和操作规范进行比赛。现场裁判适时提醒选手比赛剩余时间，到竞赛结束时，选手仍未停止作业，现场裁判在确保安全前提下有权强制终止选手作业。现场裁判负责检查选手携带的物品，违规物品一律清出</w:t>
      </w:r>
      <w:r>
        <w:rPr>
          <w:rFonts w:ascii="仿宋" w:eastAsia="仿宋" w:hAnsi="仿宋" w:cs="仿宋" w:hint="eastAsia"/>
          <w:kern w:val="0"/>
          <w:sz w:val="30"/>
          <w:szCs w:val="30"/>
        </w:rPr>
        <w:t>赛场。比赛结束后裁判员要命令选手停止加工，监督选手提交零件、等比赛作品和文件。比赛换场期间，现场裁判须做好选手的隔离工作和比赛设备的复位工作。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7.3.3</w:t>
      </w:r>
      <w:r>
        <w:rPr>
          <w:rFonts w:ascii="仿宋" w:eastAsia="仿宋" w:hAnsi="仿宋" w:cs="仿宋"/>
          <w:kern w:val="0"/>
          <w:sz w:val="30"/>
          <w:szCs w:val="30"/>
        </w:rPr>
        <w:t>检测评分。检测组裁判将和第三方检测人员一起对选手的</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作品进行检测和打分</w:t>
      </w:r>
      <w:r>
        <w:rPr>
          <w:rFonts w:ascii="仿宋" w:eastAsia="仿宋" w:hAnsi="仿宋" w:cs="仿宋" w:hint="eastAsia"/>
          <w:kern w:val="0"/>
          <w:sz w:val="30"/>
          <w:szCs w:val="30"/>
        </w:rPr>
        <w:t>.</w:t>
      </w:r>
      <w:r>
        <w:rPr>
          <w:rFonts w:ascii="仿宋" w:eastAsia="仿宋" w:hAnsi="仿宋" w:cs="仿宋"/>
          <w:kern w:val="0"/>
          <w:sz w:val="30"/>
          <w:szCs w:val="30"/>
        </w:rPr>
        <w:t xml:space="preserve"> </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7.3.4</w:t>
      </w:r>
      <w:r>
        <w:rPr>
          <w:rFonts w:ascii="仿宋" w:eastAsia="仿宋" w:hAnsi="仿宋" w:cs="仿宋"/>
          <w:kern w:val="0"/>
          <w:sz w:val="30"/>
          <w:szCs w:val="30"/>
        </w:rPr>
        <w:t>竞赛材料和作品管理。由现场执裁裁判在规定时间发放</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竞赛材料，于赛后回收、密封所有竞赛作品和资料并将其交</w:t>
      </w:r>
      <w:proofErr w:type="gramStart"/>
      <w:r>
        <w:rPr>
          <w:rFonts w:ascii="仿宋" w:eastAsia="仿宋" w:hAnsi="仿宋" w:cs="仿宋" w:hint="eastAsia"/>
          <w:kern w:val="0"/>
          <w:sz w:val="30"/>
          <w:szCs w:val="30"/>
        </w:rPr>
        <w:t>予赛</w:t>
      </w:r>
      <w:proofErr w:type="gramEnd"/>
      <w:r>
        <w:rPr>
          <w:rFonts w:ascii="仿宋" w:eastAsia="仿宋" w:hAnsi="仿宋" w:cs="仿宋" w:hint="eastAsia"/>
          <w:kern w:val="0"/>
          <w:sz w:val="30"/>
          <w:szCs w:val="30"/>
        </w:rPr>
        <w:t>项承办单位就地保存，填写《竞赛作品回收表》。</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7.3.5</w:t>
      </w:r>
      <w:r>
        <w:rPr>
          <w:rFonts w:ascii="仿宋" w:eastAsia="仿宋" w:hAnsi="仿宋" w:cs="仿宋"/>
          <w:kern w:val="0"/>
          <w:sz w:val="30"/>
          <w:szCs w:val="30"/>
        </w:rPr>
        <w:t>成绩复核及数据录入、统计。如在成绩复核中发现错误，</w:t>
      </w:r>
      <w:r>
        <w:rPr>
          <w:rFonts w:ascii="仿宋" w:eastAsia="仿宋" w:hAnsi="仿宋" w:cs="仿宋" w:hint="eastAsia"/>
          <w:kern w:val="0"/>
          <w:sz w:val="30"/>
          <w:szCs w:val="30"/>
        </w:rPr>
        <w:t>裁判长须会同相关评分裁判更正成绩并签字确认。</w:t>
      </w:r>
    </w:p>
    <w:p w:rsidR="00FA2EA6" w:rsidRDefault="00414A45">
      <w:pPr>
        <w:pStyle w:val="2"/>
      </w:pPr>
      <w:bookmarkStart w:id="36" w:name="_Toc523394565"/>
      <w:r>
        <w:t xml:space="preserve">7.4 </w:t>
      </w:r>
      <w:r>
        <w:t>裁判员</w:t>
      </w:r>
      <w:r>
        <w:t>在评判中的纪律和要求</w:t>
      </w:r>
      <w:bookmarkEnd w:id="36"/>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7.4.1 </w:t>
      </w:r>
      <w:r>
        <w:rPr>
          <w:rFonts w:ascii="仿宋" w:eastAsia="仿宋" w:hAnsi="仿宋" w:cs="仿宋"/>
          <w:kern w:val="0"/>
          <w:sz w:val="30"/>
          <w:szCs w:val="30"/>
        </w:rPr>
        <w:t>裁判员必须服从竞赛规则要求，认真履行相关工作职责和</w:t>
      </w:r>
      <w:r>
        <w:rPr>
          <w:rFonts w:ascii="仿宋" w:eastAsia="仿宋" w:hAnsi="仿宋" w:cs="仿宋" w:hint="eastAsia"/>
          <w:kern w:val="0"/>
          <w:sz w:val="30"/>
          <w:szCs w:val="30"/>
        </w:rPr>
        <w:t>流程。裁判员在工作期间不得使用手机或摄录设备对选手模型和工件进行拍照，也不能对检测数据和评分表进行拍照。</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7.4.2 </w:t>
      </w:r>
      <w:r>
        <w:rPr>
          <w:rFonts w:ascii="仿宋" w:eastAsia="仿宋" w:hAnsi="仿宋" w:cs="仿宋"/>
          <w:kern w:val="0"/>
          <w:sz w:val="30"/>
          <w:szCs w:val="30"/>
        </w:rPr>
        <w:t>检测裁判组和第三方检测人员共同工作，对于检测技术的</w:t>
      </w:r>
      <w:r>
        <w:rPr>
          <w:rFonts w:ascii="仿宋" w:eastAsia="仿宋" w:hAnsi="仿宋" w:cs="仿宋" w:hint="eastAsia"/>
          <w:kern w:val="0"/>
          <w:sz w:val="30"/>
          <w:szCs w:val="30"/>
        </w:rPr>
        <w:t>质疑只能向裁判长提出，并由裁判长</w:t>
      </w:r>
      <w:proofErr w:type="gramStart"/>
      <w:r>
        <w:rPr>
          <w:rFonts w:ascii="仿宋" w:eastAsia="仿宋" w:hAnsi="仿宋" w:cs="仿宋" w:hint="eastAsia"/>
          <w:kern w:val="0"/>
          <w:sz w:val="30"/>
          <w:szCs w:val="30"/>
        </w:rPr>
        <w:t>视相关</w:t>
      </w:r>
      <w:proofErr w:type="gramEnd"/>
      <w:r>
        <w:rPr>
          <w:rFonts w:ascii="仿宋" w:eastAsia="仿宋" w:hAnsi="仿宋" w:cs="仿宋" w:hint="eastAsia"/>
          <w:kern w:val="0"/>
          <w:sz w:val="30"/>
          <w:szCs w:val="30"/>
        </w:rPr>
        <w:t>问题做出解释和解决。</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7.4.3 </w:t>
      </w:r>
      <w:r>
        <w:rPr>
          <w:rFonts w:ascii="仿宋" w:eastAsia="仿宋" w:hAnsi="仿宋" w:cs="仿宋"/>
          <w:kern w:val="0"/>
          <w:sz w:val="30"/>
          <w:szCs w:val="30"/>
        </w:rPr>
        <w:t>每场比赛结束，现场裁判员需要负责收集每名选手提交的</w:t>
      </w:r>
      <w:r>
        <w:rPr>
          <w:rFonts w:ascii="仿宋" w:eastAsia="仿宋" w:hAnsi="仿宋" w:cs="仿宋" w:hint="eastAsia"/>
          <w:kern w:val="0"/>
          <w:sz w:val="30"/>
          <w:szCs w:val="30"/>
        </w:rPr>
        <w:t>设计数据和加工工件。</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7.4.4 </w:t>
      </w:r>
      <w:r>
        <w:rPr>
          <w:rFonts w:ascii="仿宋" w:eastAsia="仿宋" w:hAnsi="仿宋" w:cs="仿宋"/>
          <w:kern w:val="0"/>
          <w:sz w:val="30"/>
          <w:szCs w:val="30"/>
        </w:rPr>
        <w:t>现场裁判不得接近正在比赛的选手，不得在比赛选手附近</w:t>
      </w:r>
      <w:r>
        <w:rPr>
          <w:rFonts w:ascii="仿宋" w:eastAsia="仿宋" w:hAnsi="仿宋" w:cs="仿宋" w:hint="eastAsia"/>
          <w:kern w:val="0"/>
          <w:sz w:val="30"/>
          <w:szCs w:val="30"/>
        </w:rPr>
        <w:t>评论或讨论任何问题。现场裁判须负责比赛过程的安全检查。</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7.4.5 </w:t>
      </w:r>
      <w:r>
        <w:rPr>
          <w:rFonts w:ascii="仿宋" w:eastAsia="仿宋" w:hAnsi="仿宋" w:cs="仿宋"/>
          <w:kern w:val="0"/>
          <w:sz w:val="30"/>
          <w:szCs w:val="30"/>
        </w:rPr>
        <w:t>裁判长有权对评判结果造成不良影响等情况的裁判人员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做出终止其裁判工作的处理。</w:t>
      </w:r>
    </w:p>
    <w:p w:rsidR="00FA2EA6" w:rsidRDefault="00414A45">
      <w:pPr>
        <w:pStyle w:val="1"/>
      </w:pPr>
      <w:bookmarkStart w:id="37" w:name="_Toc523394566"/>
      <w:r>
        <w:t>8</w:t>
      </w:r>
      <w:r>
        <w:t>．选手条件和工作内容</w:t>
      </w:r>
      <w:bookmarkEnd w:id="37"/>
    </w:p>
    <w:p w:rsidR="00FA2EA6" w:rsidRDefault="00414A45">
      <w:pPr>
        <w:pStyle w:val="2"/>
      </w:pPr>
      <w:bookmarkStart w:id="38" w:name="_Toc523394567"/>
      <w:r>
        <w:t xml:space="preserve">8.1 </w:t>
      </w:r>
      <w:r>
        <w:t>选手的条件和要求</w:t>
      </w:r>
      <w:bookmarkEnd w:id="38"/>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技工院校及职业院校的在校教师和学生均可报名参加相应赛项和组别的竞赛。同一学校参加同一赛项的同一组别限报一队参赛选手。已获得“中华技能大奖”、“全国技术能手”、“全国五一劳动奖章”荣誉称号的教师不能报名参加大赛。</w:t>
      </w:r>
    </w:p>
    <w:p w:rsidR="00FA2EA6" w:rsidRDefault="00414A45">
      <w:pPr>
        <w:pStyle w:val="2"/>
      </w:pPr>
      <w:bookmarkStart w:id="39" w:name="_Toc523394568"/>
      <w:r>
        <w:t xml:space="preserve">8.2 </w:t>
      </w:r>
      <w:r>
        <w:t>选手的工作内容</w:t>
      </w:r>
      <w:bookmarkEnd w:id="39"/>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8.2.1 </w:t>
      </w:r>
      <w:r>
        <w:rPr>
          <w:rFonts w:ascii="仿宋" w:eastAsia="仿宋" w:hAnsi="仿宋" w:cs="仿宋"/>
          <w:kern w:val="0"/>
          <w:sz w:val="30"/>
          <w:szCs w:val="30"/>
        </w:rPr>
        <w:t>选手在赛前有权利熟悉竞赛设备。</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w:t>
      </w:r>
      <w:r>
        <w:rPr>
          <w:rFonts w:ascii="仿宋" w:eastAsia="仿宋" w:hAnsi="仿宋" w:cs="仿宋"/>
          <w:kern w:val="0"/>
          <w:sz w:val="30"/>
          <w:szCs w:val="30"/>
        </w:rPr>
        <w:t>）赛前安排各参赛队选手统一有序的熟悉操作竞赛场地和设</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备，试用计算机软件、</w:t>
      </w:r>
      <w:r>
        <w:rPr>
          <w:rFonts w:ascii="仿宋" w:eastAsia="仿宋" w:hAnsi="仿宋" w:cs="仿宋"/>
          <w:kern w:val="0"/>
          <w:sz w:val="30"/>
          <w:szCs w:val="30"/>
        </w:rPr>
        <w:t xml:space="preserve">3D </w:t>
      </w:r>
      <w:r>
        <w:rPr>
          <w:rFonts w:ascii="仿宋" w:eastAsia="仿宋" w:hAnsi="仿宋" w:cs="仿宋"/>
          <w:kern w:val="0"/>
          <w:sz w:val="30"/>
          <w:szCs w:val="30"/>
        </w:rPr>
        <w:t>打印机和数控机床，数控机床不允许切削。</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2</w:t>
      </w:r>
      <w:r>
        <w:rPr>
          <w:rFonts w:ascii="仿宋" w:eastAsia="仿宋" w:hAnsi="仿宋" w:cs="仿宋"/>
          <w:kern w:val="0"/>
          <w:sz w:val="30"/>
          <w:szCs w:val="30"/>
        </w:rPr>
        <w:t>）熟悉场地时听从裁判员的管理，不发表没有根据以及有损</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lastRenderedPageBreak/>
        <w:t>大赛形象的言论。</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8.2.2 </w:t>
      </w:r>
      <w:r>
        <w:rPr>
          <w:rFonts w:ascii="仿宋" w:eastAsia="仿宋" w:hAnsi="仿宋" w:cs="仿宋"/>
          <w:kern w:val="0"/>
          <w:sz w:val="30"/>
          <w:szCs w:val="30"/>
        </w:rPr>
        <w:t>到比赛结束时间，选手按照裁判员指令停止加工，并提交</w:t>
      </w:r>
      <w:r>
        <w:rPr>
          <w:rFonts w:ascii="仿宋" w:eastAsia="仿宋" w:hAnsi="仿宋" w:cs="仿宋" w:hint="eastAsia"/>
          <w:kern w:val="0"/>
          <w:sz w:val="30"/>
          <w:szCs w:val="30"/>
        </w:rPr>
        <w:t>产品、电子数据等一切比赛文件。</w:t>
      </w:r>
    </w:p>
    <w:p w:rsidR="00FA2EA6" w:rsidRDefault="00414A45">
      <w:pPr>
        <w:pStyle w:val="2"/>
      </w:pPr>
      <w:bookmarkStart w:id="40" w:name="_Toc523394569"/>
      <w:r>
        <w:t xml:space="preserve">8.3 </w:t>
      </w:r>
      <w:r>
        <w:t>赛场纪律</w:t>
      </w:r>
      <w:bookmarkEnd w:id="40"/>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8.3.1 </w:t>
      </w:r>
      <w:r>
        <w:rPr>
          <w:rFonts w:ascii="仿宋" w:eastAsia="仿宋" w:hAnsi="仿宋" w:cs="仿宋"/>
          <w:kern w:val="0"/>
          <w:sz w:val="30"/>
          <w:szCs w:val="30"/>
        </w:rPr>
        <w:t>选手在比赛期间及工作期间不得使用手机、照相、录像等</w:t>
      </w:r>
      <w:r>
        <w:rPr>
          <w:rFonts w:ascii="仿宋" w:eastAsia="仿宋" w:hAnsi="仿宋" w:cs="仿宋" w:hint="eastAsia"/>
          <w:kern w:val="0"/>
          <w:sz w:val="30"/>
          <w:szCs w:val="30"/>
        </w:rPr>
        <w:t>通信和</w:t>
      </w:r>
      <w:r>
        <w:rPr>
          <w:rFonts w:ascii="仿宋" w:eastAsia="仿宋" w:hAnsi="仿宋" w:cs="仿宋" w:hint="eastAsia"/>
          <w:color w:val="000000" w:themeColor="text1"/>
          <w:kern w:val="0"/>
          <w:sz w:val="30"/>
          <w:szCs w:val="30"/>
        </w:rPr>
        <w:t>数据存储设备</w:t>
      </w:r>
      <w:r>
        <w:rPr>
          <w:rFonts w:ascii="仿宋" w:eastAsia="仿宋" w:hAnsi="仿宋" w:cs="仿宋" w:hint="eastAsia"/>
          <w:kern w:val="0"/>
          <w:sz w:val="30"/>
          <w:szCs w:val="30"/>
        </w:rPr>
        <w:t>，不得携带</w:t>
      </w:r>
      <w:proofErr w:type="gramStart"/>
      <w:r>
        <w:rPr>
          <w:rFonts w:ascii="仿宋" w:eastAsia="仿宋" w:hAnsi="仿宋" w:cs="仿宋" w:hint="eastAsia"/>
          <w:kern w:val="0"/>
          <w:sz w:val="30"/>
          <w:szCs w:val="30"/>
        </w:rPr>
        <w:t>非大赛</w:t>
      </w:r>
      <w:proofErr w:type="gramEnd"/>
      <w:r>
        <w:rPr>
          <w:rFonts w:ascii="仿宋" w:eastAsia="仿宋" w:hAnsi="仿宋" w:cs="仿宋" w:hint="eastAsia"/>
          <w:kern w:val="0"/>
          <w:sz w:val="30"/>
          <w:szCs w:val="30"/>
        </w:rPr>
        <w:t>提供的</w:t>
      </w:r>
      <w:r>
        <w:rPr>
          <w:rFonts w:ascii="仿宋" w:eastAsia="仿宋" w:hAnsi="仿宋" w:cs="仿宋"/>
          <w:kern w:val="0"/>
          <w:sz w:val="30"/>
          <w:szCs w:val="30"/>
        </w:rPr>
        <w:t xml:space="preserve">U </w:t>
      </w:r>
      <w:r>
        <w:rPr>
          <w:rFonts w:ascii="仿宋" w:eastAsia="仿宋" w:hAnsi="仿宋" w:cs="仿宋"/>
          <w:kern w:val="0"/>
          <w:sz w:val="30"/>
          <w:szCs w:val="30"/>
        </w:rPr>
        <w:t>盘或数据存储器材。</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8.3.2 </w:t>
      </w:r>
      <w:r>
        <w:rPr>
          <w:rFonts w:ascii="仿宋" w:eastAsia="仿宋" w:hAnsi="仿宋" w:cs="仿宋"/>
          <w:kern w:val="0"/>
          <w:sz w:val="30"/>
          <w:szCs w:val="30"/>
        </w:rPr>
        <w:t>正式比赛期间，选手有问题应及时向裁判员反映；选手正</w:t>
      </w:r>
      <w:r>
        <w:rPr>
          <w:rFonts w:ascii="仿宋" w:eastAsia="仿宋" w:hAnsi="仿宋" w:cs="仿宋" w:hint="eastAsia"/>
          <w:kern w:val="0"/>
          <w:sz w:val="30"/>
          <w:szCs w:val="30"/>
        </w:rPr>
        <w:t>常比赛时，裁判员不得主动接近或干涉选手；</w:t>
      </w:r>
      <w:proofErr w:type="gramStart"/>
      <w:r>
        <w:rPr>
          <w:rFonts w:ascii="仿宋" w:eastAsia="仿宋" w:hAnsi="仿宋" w:cs="仿宋" w:hint="eastAsia"/>
          <w:kern w:val="0"/>
          <w:sz w:val="30"/>
          <w:szCs w:val="30"/>
        </w:rPr>
        <w:t>若选手</w:t>
      </w:r>
      <w:proofErr w:type="gramEnd"/>
      <w:r>
        <w:rPr>
          <w:rFonts w:ascii="仿宋" w:eastAsia="仿宋" w:hAnsi="仿宋" w:cs="仿宋" w:hint="eastAsia"/>
          <w:kern w:val="0"/>
          <w:sz w:val="30"/>
          <w:szCs w:val="30"/>
        </w:rPr>
        <w:t>需要技术支持，裁判员应及时通知相关人员前来解决；若</w:t>
      </w:r>
      <w:r>
        <w:rPr>
          <w:rFonts w:ascii="仿宋" w:eastAsia="仿宋" w:hAnsi="仿宋" w:cs="仿宋" w:hint="eastAsia"/>
          <w:kern w:val="0"/>
          <w:sz w:val="30"/>
          <w:szCs w:val="30"/>
        </w:rPr>
        <w:t>需</w:t>
      </w:r>
      <w:proofErr w:type="gramStart"/>
      <w:r>
        <w:rPr>
          <w:rFonts w:ascii="仿宋" w:eastAsia="仿宋" w:hAnsi="仿宋" w:cs="仿宋" w:hint="eastAsia"/>
          <w:kern w:val="0"/>
          <w:sz w:val="30"/>
          <w:szCs w:val="30"/>
        </w:rPr>
        <w:t>作出</w:t>
      </w:r>
      <w:proofErr w:type="gramEnd"/>
      <w:r>
        <w:rPr>
          <w:rFonts w:ascii="仿宋" w:eastAsia="仿宋" w:hAnsi="仿宋" w:cs="仿宋" w:hint="eastAsia"/>
          <w:kern w:val="0"/>
          <w:sz w:val="30"/>
          <w:szCs w:val="30"/>
        </w:rPr>
        <w:t>判决，则应报告裁判长，由裁判长决定。</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8.3.3 </w:t>
      </w:r>
      <w:r>
        <w:rPr>
          <w:rFonts w:ascii="仿宋" w:eastAsia="仿宋" w:hAnsi="仿宋" w:cs="仿宋"/>
          <w:kern w:val="0"/>
          <w:sz w:val="30"/>
          <w:szCs w:val="30"/>
        </w:rPr>
        <w:t>比赛结束铃声响起以后，选手应立即停止工作。选手在</w:t>
      </w:r>
      <w:r>
        <w:rPr>
          <w:rFonts w:ascii="仿宋" w:eastAsia="仿宋" w:hAnsi="仿宋" w:cs="仿宋"/>
          <w:kern w:val="0"/>
          <w:sz w:val="30"/>
          <w:szCs w:val="30"/>
        </w:rPr>
        <w:t>3</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分钟之内必须把零件、</w:t>
      </w:r>
      <w:r>
        <w:rPr>
          <w:rFonts w:ascii="仿宋" w:eastAsia="仿宋" w:hAnsi="仿宋" w:cs="仿宋"/>
          <w:kern w:val="0"/>
          <w:sz w:val="30"/>
          <w:szCs w:val="30"/>
        </w:rPr>
        <w:t xml:space="preserve">U </w:t>
      </w:r>
      <w:r>
        <w:rPr>
          <w:rFonts w:ascii="仿宋" w:eastAsia="仿宋" w:hAnsi="仿宋" w:cs="仿宋"/>
          <w:kern w:val="0"/>
          <w:sz w:val="30"/>
          <w:szCs w:val="30"/>
        </w:rPr>
        <w:t>盘、草稿纸等一切加工文件提交给副</w:t>
      </w:r>
      <w:r>
        <w:rPr>
          <w:rFonts w:ascii="仿宋" w:eastAsia="仿宋" w:hAnsi="仿宋" w:cs="仿宋" w:hint="eastAsia"/>
          <w:kern w:val="0"/>
          <w:sz w:val="30"/>
          <w:szCs w:val="30"/>
        </w:rPr>
        <w:t>裁判长，并签名确认。副裁判长或比赛监督须做好加密、装箱和保存工作。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8.3.4 </w:t>
      </w:r>
      <w:r>
        <w:rPr>
          <w:rFonts w:ascii="仿宋" w:eastAsia="仿宋" w:hAnsi="仿宋" w:cs="仿宋"/>
          <w:kern w:val="0"/>
          <w:sz w:val="30"/>
          <w:szCs w:val="30"/>
        </w:rPr>
        <w:t>比赛期间</w:t>
      </w:r>
      <w:proofErr w:type="gramStart"/>
      <w:r>
        <w:rPr>
          <w:rFonts w:ascii="仿宋" w:eastAsia="仿宋" w:hAnsi="仿宋" w:cs="仿宋"/>
          <w:kern w:val="0"/>
          <w:sz w:val="30"/>
          <w:szCs w:val="30"/>
        </w:rPr>
        <w:t>因软件</w:t>
      </w:r>
      <w:proofErr w:type="gramEnd"/>
      <w:r>
        <w:rPr>
          <w:rFonts w:ascii="仿宋" w:eastAsia="仿宋" w:hAnsi="仿宋" w:cs="仿宋"/>
          <w:kern w:val="0"/>
          <w:sz w:val="30"/>
          <w:szCs w:val="30"/>
        </w:rPr>
        <w:t>或硬件故障导致选手延时的，比赛工位会</w:t>
      </w:r>
      <w:r>
        <w:rPr>
          <w:rFonts w:ascii="仿宋" w:eastAsia="仿宋" w:hAnsi="仿宋" w:cs="仿宋" w:hint="eastAsia"/>
          <w:kern w:val="0"/>
          <w:sz w:val="30"/>
          <w:szCs w:val="30"/>
        </w:rPr>
        <w:t>有延时记录及两名裁判员的签字，选手可以适当延长比赛时间。</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8.3.5 </w:t>
      </w:r>
      <w:r>
        <w:rPr>
          <w:rFonts w:ascii="仿宋" w:eastAsia="仿宋" w:hAnsi="仿宋" w:cs="仿宋"/>
          <w:kern w:val="0"/>
          <w:sz w:val="30"/>
          <w:szCs w:val="30"/>
        </w:rPr>
        <w:t>参赛选手不得擅自修改数控系统内的参数。</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8.3.6 </w:t>
      </w:r>
      <w:r>
        <w:rPr>
          <w:rFonts w:ascii="仿宋" w:eastAsia="仿宋" w:hAnsi="仿宋" w:cs="仿宋"/>
          <w:kern w:val="0"/>
          <w:sz w:val="30"/>
          <w:szCs w:val="30"/>
        </w:rPr>
        <w:t>参赛选手如果违反前述相关规定和组委会印发的竞</w:t>
      </w:r>
      <w:r>
        <w:rPr>
          <w:rFonts w:ascii="仿宋" w:eastAsia="仿宋" w:hAnsi="仿宋" w:cs="仿宋" w:hint="eastAsia"/>
          <w:kern w:val="0"/>
          <w:sz w:val="30"/>
          <w:szCs w:val="30"/>
        </w:rPr>
        <w:t>赛技术规则，视违规程度，受到“罚去</w:t>
      </w:r>
      <w:r>
        <w:rPr>
          <w:rFonts w:ascii="仿宋" w:eastAsia="仿宋" w:hAnsi="仿宋" w:cs="仿宋"/>
          <w:kern w:val="0"/>
          <w:sz w:val="30"/>
          <w:szCs w:val="30"/>
        </w:rPr>
        <w:t>10</w:t>
      </w:r>
      <w:r>
        <w:rPr>
          <w:rFonts w:ascii="仿宋" w:eastAsia="仿宋" w:hAnsi="仿宋" w:cs="仿宋"/>
          <w:kern w:val="0"/>
          <w:sz w:val="30"/>
          <w:szCs w:val="30"/>
        </w:rPr>
        <w:t>～</w:t>
      </w:r>
      <w:r>
        <w:rPr>
          <w:rFonts w:ascii="仿宋" w:eastAsia="仿宋" w:hAnsi="仿宋" w:cs="仿宋"/>
          <w:kern w:val="0"/>
          <w:sz w:val="30"/>
          <w:szCs w:val="30"/>
        </w:rPr>
        <w:t xml:space="preserve">20 </w:t>
      </w:r>
      <w:r>
        <w:rPr>
          <w:rFonts w:ascii="仿宋" w:eastAsia="仿宋" w:hAnsi="仿宋" w:cs="仿宋"/>
          <w:kern w:val="0"/>
          <w:sz w:val="30"/>
          <w:szCs w:val="30"/>
        </w:rPr>
        <w:t>分、</w:t>
      </w:r>
      <w:r>
        <w:rPr>
          <w:rFonts w:ascii="仿宋" w:eastAsia="仿宋" w:hAnsi="仿宋" w:cs="仿宋" w:hint="eastAsia"/>
          <w:kern w:val="0"/>
          <w:sz w:val="30"/>
          <w:szCs w:val="30"/>
        </w:rPr>
        <w:t>取</w:t>
      </w:r>
      <w:r>
        <w:rPr>
          <w:rFonts w:ascii="仿宋" w:eastAsia="仿宋" w:hAnsi="仿宋" w:cs="仿宋" w:hint="eastAsia"/>
          <w:kern w:val="0"/>
          <w:sz w:val="30"/>
          <w:szCs w:val="30"/>
        </w:rPr>
        <w:t>消竞赛名次</w:t>
      </w:r>
      <w:r>
        <w:rPr>
          <w:rFonts w:ascii="仿宋" w:eastAsia="仿宋" w:hAnsi="仿宋" w:cs="仿宋"/>
          <w:kern w:val="0"/>
          <w:sz w:val="30"/>
          <w:szCs w:val="30"/>
        </w:rPr>
        <w:t>、</w:t>
      </w:r>
      <w:r>
        <w:rPr>
          <w:rFonts w:ascii="仿宋" w:eastAsia="仿宋" w:hAnsi="仿宋" w:cs="仿宋" w:hint="eastAsia"/>
          <w:kern w:val="0"/>
          <w:sz w:val="30"/>
          <w:szCs w:val="30"/>
        </w:rPr>
        <w:t>取消竞赛资格”等不同级别的处罚。</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8.3.7 </w:t>
      </w:r>
      <w:r>
        <w:rPr>
          <w:rFonts w:ascii="仿宋" w:eastAsia="仿宋" w:hAnsi="仿宋" w:cs="仿宋"/>
          <w:kern w:val="0"/>
          <w:sz w:val="30"/>
          <w:szCs w:val="30"/>
        </w:rPr>
        <w:t>选手文明参赛要求</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w:t>
      </w:r>
      <w:r>
        <w:rPr>
          <w:rFonts w:ascii="仿宋" w:eastAsia="仿宋" w:hAnsi="仿宋" w:cs="仿宋"/>
          <w:kern w:val="0"/>
          <w:sz w:val="30"/>
          <w:szCs w:val="30"/>
        </w:rPr>
        <w:t>）未经允许，选手不得自带任何纸质资料和存储工具，如出</w:t>
      </w:r>
      <w:r>
        <w:rPr>
          <w:rFonts w:ascii="仿宋" w:eastAsia="仿宋" w:hAnsi="仿宋" w:cs="仿宋" w:hint="eastAsia"/>
          <w:kern w:val="0"/>
          <w:sz w:val="30"/>
          <w:szCs w:val="30"/>
        </w:rPr>
        <w:t>现较严重的违规、违纪、舞弊等现象，经裁判组裁定取消比赛成绩。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2</w:t>
      </w:r>
      <w:r>
        <w:rPr>
          <w:rFonts w:ascii="仿宋" w:eastAsia="仿宋" w:hAnsi="仿宋" w:cs="仿宋"/>
          <w:kern w:val="0"/>
          <w:sz w:val="30"/>
          <w:szCs w:val="30"/>
        </w:rPr>
        <w:t>）参赛选手必须将全部数据文件存储至计算机指定盘符下，</w:t>
      </w:r>
      <w:r>
        <w:rPr>
          <w:rFonts w:ascii="仿宋" w:eastAsia="仿宋" w:hAnsi="仿宋" w:cs="仿宋" w:hint="eastAsia"/>
          <w:kern w:val="0"/>
          <w:sz w:val="30"/>
          <w:szCs w:val="30"/>
        </w:rPr>
        <w:t>不按要求存储数据，导致数据丢失者，责任自负。</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3</w:t>
      </w:r>
      <w:r>
        <w:rPr>
          <w:rFonts w:ascii="仿宋" w:eastAsia="仿宋" w:hAnsi="仿宋" w:cs="仿宋"/>
          <w:kern w:val="0"/>
          <w:sz w:val="30"/>
          <w:szCs w:val="30"/>
        </w:rPr>
        <w:t>）参赛选手的竞赛场次和</w:t>
      </w:r>
      <w:proofErr w:type="gramStart"/>
      <w:r>
        <w:rPr>
          <w:rFonts w:ascii="仿宋" w:eastAsia="仿宋" w:hAnsi="仿宋" w:cs="仿宋"/>
          <w:kern w:val="0"/>
          <w:sz w:val="30"/>
          <w:szCs w:val="30"/>
        </w:rPr>
        <w:t>工位号采取</w:t>
      </w:r>
      <w:proofErr w:type="gramEnd"/>
      <w:r>
        <w:rPr>
          <w:rFonts w:ascii="仿宋" w:eastAsia="仿宋" w:hAnsi="仿宋" w:cs="仿宋"/>
          <w:kern w:val="0"/>
          <w:sz w:val="30"/>
          <w:szCs w:val="30"/>
        </w:rPr>
        <w:t>抽签的方式确定，竞赛</w:t>
      </w:r>
      <w:r>
        <w:rPr>
          <w:rFonts w:ascii="仿宋" w:eastAsia="仿宋" w:hAnsi="仿宋" w:cs="仿宋" w:hint="eastAsia"/>
          <w:kern w:val="0"/>
          <w:sz w:val="30"/>
          <w:szCs w:val="30"/>
        </w:rPr>
        <w:t>场次签在赛前领队会上抽取，工位签在赛前检录时抽取。</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4</w:t>
      </w:r>
      <w:r>
        <w:rPr>
          <w:rFonts w:ascii="仿宋" w:eastAsia="仿宋" w:hAnsi="仿宋" w:cs="仿宋"/>
          <w:kern w:val="0"/>
          <w:sz w:val="30"/>
          <w:szCs w:val="30"/>
        </w:rPr>
        <w:t>）实际操作竞赛，参赛选手在赛前</w:t>
      </w:r>
      <w:r>
        <w:rPr>
          <w:rFonts w:ascii="仿宋" w:eastAsia="仿宋" w:hAnsi="仿宋" w:cs="仿宋"/>
          <w:kern w:val="0"/>
          <w:sz w:val="30"/>
          <w:szCs w:val="30"/>
        </w:rPr>
        <w:t>60</w:t>
      </w:r>
      <w:r>
        <w:rPr>
          <w:rFonts w:ascii="仿宋" w:eastAsia="仿宋" w:hAnsi="仿宋" w:cs="仿宋"/>
          <w:kern w:val="0"/>
          <w:sz w:val="30"/>
          <w:szCs w:val="30"/>
        </w:rPr>
        <w:t>分钟，凭参赛证和身份</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证（证明必须齐全）进入赛场检录，经裁判</w:t>
      </w:r>
      <w:proofErr w:type="gramStart"/>
      <w:r>
        <w:rPr>
          <w:rFonts w:ascii="仿宋" w:eastAsia="仿宋" w:hAnsi="仿宋" w:cs="仿宋" w:hint="eastAsia"/>
          <w:kern w:val="0"/>
          <w:sz w:val="30"/>
          <w:szCs w:val="30"/>
        </w:rPr>
        <w:t>抽取赛</w:t>
      </w:r>
      <w:proofErr w:type="gramEnd"/>
      <w:r>
        <w:rPr>
          <w:rFonts w:ascii="仿宋" w:eastAsia="仿宋" w:hAnsi="仿宋" w:cs="仿宋" w:hint="eastAsia"/>
          <w:kern w:val="0"/>
          <w:sz w:val="30"/>
          <w:szCs w:val="30"/>
        </w:rPr>
        <w:t>位号后，由裁判长进行安全教育，赛前</w:t>
      </w:r>
      <w:r>
        <w:rPr>
          <w:rFonts w:ascii="仿宋" w:eastAsia="仿宋" w:hAnsi="仿宋" w:cs="仿宋"/>
          <w:kern w:val="0"/>
          <w:sz w:val="30"/>
          <w:szCs w:val="30"/>
        </w:rPr>
        <w:t>30</w:t>
      </w:r>
      <w:r>
        <w:rPr>
          <w:rFonts w:ascii="仿宋" w:eastAsia="仿宋" w:hAnsi="仿宋" w:cs="仿宋"/>
          <w:kern w:val="0"/>
          <w:sz w:val="30"/>
          <w:szCs w:val="30"/>
        </w:rPr>
        <w:t>分钟统一进入赛场，确认现场条件，赛前</w:t>
      </w:r>
      <w:r>
        <w:rPr>
          <w:rFonts w:ascii="仿宋" w:eastAsia="仿宋" w:hAnsi="仿宋" w:cs="仿宋"/>
          <w:kern w:val="0"/>
          <w:sz w:val="30"/>
          <w:szCs w:val="30"/>
        </w:rPr>
        <w:t>5</w:t>
      </w:r>
      <w:r>
        <w:rPr>
          <w:rFonts w:ascii="仿宋" w:eastAsia="仿宋" w:hAnsi="仿宋" w:cs="仿宋" w:hint="eastAsia"/>
          <w:kern w:val="0"/>
          <w:sz w:val="30"/>
          <w:szCs w:val="30"/>
        </w:rPr>
        <w:t>分钟在发卷区域统一领取赛题，裁判长宣布比赛开始后才可操作。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5</w:t>
      </w:r>
      <w:r>
        <w:rPr>
          <w:rFonts w:ascii="仿宋" w:eastAsia="仿宋" w:hAnsi="仿宋" w:cs="仿宋"/>
          <w:kern w:val="0"/>
          <w:sz w:val="30"/>
          <w:szCs w:val="30"/>
        </w:rPr>
        <w:t>）比赛过程中，选手不得修改机床参数。擅自修改机床参数</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者一经发现取消比赛成绩。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6</w:t>
      </w:r>
      <w:r>
        <w:rPr>
          <w:rFonts w:ascii="仿宋" w:eastAsia="仿宋" w:hAnsi="仿宋" w:cs="仿宋"/>
          <w:kern w:val="0"/>
          <w:sz w:val="30"/>
          <w:szCs w:val="30"/>
        </w:rPr>
        <w:t>）比赛过程中，选手若需休息、饮水或去洗手间，一律计算</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在比赛时间内。</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7</w:t>
      </w:r>
      <w:r>
        <w:rPr>
          <w:rFonts w:ascii="仿宋" w:eastAsia="仿宋" w:hAnsi="仿宋" w:cs="仿宋"/>
          <w:kern w:val="0"/>
          <w:sz w:val="30"/>
          <w:szCs w:val="30"/>
        </w:rPr>
        <w:t>）比赛过程中，参赛选手须严格遵守相关安全操作规程，禁</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止不安全操作和野蛮操作</w:t>
      </w:r>
      <w:r>
        <w:rPr>
          <w:rFonts w:ascii="仿宋" w:eastAsia="仿宋" w:hAnsi="仿宋" w:cs="仿宋"/>
          <w:kern w:val="0"/>
          <w:sz w:val="30"/>
          <w:szCs w:val="30"/>
        </w:rPr>
        <w:t>,</w:t>
      </w:r>
      <w:r>
        <w:rPr>
          <w:rFonts w:ascii="仿宋" w:eastAsia="仿宋" w:hAnsi="仿宋" w:cs="仿宋"/>
          <w:kern w:val="0"/>
          <w:sz w:val="30"/>
          <w:szCs w:val="30"/>
        </w:rPr>
        <w:t>确保人身及设备安全，并接受裁判员的监</w:t>
      </w:r>
      <w:r>
        <w:rPr>
          <w:rFonts w:ascii="仿宋" w:eastAsia="仿宋" w:hAnsi="仿宋" w:cs="仿宋" w:hint="eastAsia"/>
          <w:kern w:val="0"/>
          <w:sz w:val="30"/>
          <w:szCs w:val="30"/>
        </w:rPr>
        <w:t>督和警示，若因选手个人因素造成人身安全事故和设备故障，不</w:t>
      </w:r>
      <w:r>
        <w:rPr>
          <w:rFonts w:ascii="仿宋" w:eastAsia="仿宋" w:hAnsi="仿宋" w:cs="仿宋" w:hint="eastAsia"/>
          <w:kern w:val="0"/>
          <w:sz w:val="30"/>
          <w:szCs w:val="30"/>
        </w:rPr>
        <w:t>予延时，情节特别严重者，由大赛裁判组视具体情况做出处理决定（最高至终止比赛），并由裁判长上报大赛监督仲</w:t>
      </w:r>
      <w:r>
        <w:rPr>
          <w:rFonts w:ascii="仿宋" w:eastAsia="仿宋" w:hAnsi="仿宋" w:cs="仿宋" w:hint="eastAsia"/>
          <w:kern w:val="0"/>
          <w:sz w:val="30"/>
          <w:szCs w:val="30"/>
        </w:rPr>
        <w:lastRenderedPageBreak/>
        <w:t>裁组；若因</w:t>
      </w:r>
      <w:proofErr w:type="gramStart"/>
      <w:r>
        <w:rPr>
          <w:rFonts w:ascii="仿宋" w:eastAsia="仿宋" w:hAnsi="仿宋" w:cs="仿宋" w:hint="eastAsia"/>
          <w:kern w:val="0"/>
          <w:sz w:val="30"/>
          <w:szCs w:val="30"/>
        </w:rPr>
        <w:t>非选手</w:t>
      </w:r>
      <w:proofErr w:type="gramEnd"/>
      <w:r>
        <w:rPr>
          <w:rFonts w:ascii="仿宋" w:eastAsia="仿宋" w:hAnsi="仿宋" w:cs="仿宋" w:hint="eastAsia"/>
          <w:kern w:val="0"/>
          <w:sz w:val="30"/>
          <w:szCs w:val="30"/>
        </w:rPr>
        <w:t>个人因素造成设备故障，由大赛裁判组视具体情况做出延时处理并由裁判长上报大赛监督仲裁组。</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8</w:t>
      </w:r>
      <w:r>
        <w:rPr>
          <w:rFonts w:ascii="仿宋" w:eastAsia="仿宋" w:hAnsi="仿宋" w:cs="仿宋"/>
          <w:kern w:val="0"/>
          <w:sz w:val="30"/>
          <w:szCs w:val="30"/>
        </w:rPr>
        <w:t>）如果选手提前完成任务，需原地等待，不得离开赛场，直</w:t>
      </w:r>
      <w:r>
        <w:rPr>
          <w:rFonts w:ascii="仿宋" w:eastAsia="仿宋" w:hAnsi="仿宋" w:cs="仿宋" w:hint="eastAsia"/>
          <w:kern w:val="0"/>
          <w:sz w:val="30"/>
          <w:szCs w:val="30"/>
        </w:rPr>
        <w:t>至本场比赛结束。</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9</w:t>
      </w:r>
      <w:r>
        <w:rPr>
          <w:rFonts w:ascii="仿宋" w:eastAsia="仿宋" w:hAnsi="仿宋" w:cs="仿宋"/>
          <w:kern w:val="0"/>
          <w:sz w:val="30"/>
          <w:szCs w:val="30"/>
        </w:rPr>
        <w:t>）裁判长在比赛结束前</w:t>
      </w:r>
      <w:r>
        <w:rPr>
          <w:rFonts w:ascii="仿宋" w:eastAsia="仿宋" w:hAnsi="仿宋" w:cs="仿宋"/>
          <w:kern w:val="0"/>
          <w:sz w:val="30"/>
          <w:szCs w:val="30"/>
        </w:rPr>
        <w:t xml:space="preserve">15 </w:t>
      </w:r>
      <w:proofErr w:type="gramStart"/>
      <w:r>
        <w:rPr>
          <w:rFonts w:ascii="仿宋" w:eastAsia="仿宋" w:hAnsi="仿宋" w:cs="仿宋"/>
          <w:kern w:val="0"/>
          <w:sz w:val="30"/>
          <w:szCs w:val="30"/>
        </w:rPr>
        <w:t>分钟对</w:t>
      </w:r>
      <w:proofErr w:type="gramEnd"/>
      <w:r>
        <w:rPr>
          <w:rFonts w:ascii="仿宋" w:eastAsia="仿宋" w:hAnsi="仿宋" w:cs="仿宋"/>
          <w:kern w:val="0"/>
          <w:sz w:val="30"/>
          <w:szCs w:val="30"/>
        </w:rPr>
        <w:t>选手做出提示。裁判长宣布</w:t>
      </w:r>
      <w:r>
        <w:rPr>
          <w:rFonts w:ascii="仿宋" w:eastAsia="仿宋" w:hAnsi="仿宋" w:cs="仿宋" w:hint="eastAsia"/>
          <w:kern w:val="0"/>
          <w:sz w:val="30"/>
          <w:szCs w:val="30"/>
        </w:rPr>
        <w:t>比赛结束后，选手应完成作品与数据文件的提交并在登记簿上签字确认。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10</w:t>
      </w:r>
      <w:r>
        <w:rPr>
          <w:rFonts w:ascii="仿宋" w:eastAsia="仿宋" w:hAnsi="仿宋" w:cs="仿宋"/>
          <w:kern w:val="0"/>
          <w:sz w:val="30"/>
          <w:szCs w:val="30"/>
        </w:rPr>
        <w:t>）选手离开现场前，应清理现场，包括机床和工作台及周边</w:t>
      </w:r>
      <w:r>
        <w:rPr>
          <w:rFonts w:ascii="仿宋" w:eastAsia="仿宋" w:hAnsi="仿宋" w:cs="仿宋" w:hint="eastAsia"/>
          <w:kern w:val="0"/>
          <w:sz w:val="30"/>
          <w:szCs w:val="30"/>
        </w:rPr>
        <w:t>卫生并恢复计算机、</w:t>
      </w:r>
      <w:r>
        <w:rPr>
          <w:rFonts w:ascii="仿宋" w:eastAsia="仿宋" w:hAnsi="仿宋" w:cs="仿宋"/>
          <w:kern w:val="0"/>
          <w:sz w:val="30"/>
          <w:szCs w:val="30"/>
        </w:rPr>
        <w:t xml:space="preserve">3D </w:t>
      </w:r>
      <w:r>
        <w:rPr>
          <w:rFonts w:ascii="仿宋" w:eastAsia="仿宋" w:hAnsi="仿宋" w:cs="仿宋"/>
          <w:kern w:val="0"/>
          <w:sz w:val="30"/>
          <w:szCs w:val="30"/>
        </w:rPr>
        <w:t>打印机、数控机床处于原始</w:t>
      </w:r>
      <w:r>
        <w:rPr>
          <w:rFonts w:ascii="仿宋" w:eastAsia="仿宋" w:hAnsi="仿宋" w:cs="仿宋"/>
          <w:kern w:val="0"/>
          <w:sz w:val="30"/>
          <w:szCs w:val="30"/>
        </w:rPr>
        <w:t>状态。经裁判员</w:t>
      </w:r>
      <w:r>
        <w:rPr>
          <w:rFonts w:ascii="仿宋" w:eastAsia="仿宋" w:hAnsi="仿宋" w:cs="仿宋" w:hint="eastAsia"/>
          <w:kern w:val="0"/>
          <w:sz w:val="30"/>
          <w:szCs w:val="30"/>
        </w:rPr>
        <w:t>和现场工作人员确认后方可离开赛场。清理现场工作将在选手职业素养环节中进行评判。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11</w:t>
      </w:r>
      <w:r>
        <w:rPr>
          <w:rFonts w:ascii="仿宋" w:eastAsia="仿宋" w:hAnsi="仿宋" w:cs="仿宋"/>
          <w:kern w:val="0"/>
          <w:sz w:val="30"/>
          <w:szCs w:val="30"/>
        </w:rPr>
        <w:t>）选手离开比赛场地时，不得将草稿纸考试数据文件等与比</w:t>
      </w:r>
      <w:r>
        <w:rPr>
          <w:rFonts w:ascii="仿宋" w:eastAsia="仿宋" w:hAnsi="仿宋" w:cs="仿宋" w:hint="eastAsia"/>
          <w:kern w:val="0"/>
          <w:sz w:val="30"/>
          <w:szCs w:val="30"/>
        </w:rPr>
        <w:t>赛相关的资料或物品带离比赛现场。</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kern w:val="0"/>
          <w:sz w:val="30"/>
          <w:szCs w:val="30"/>
        </w:rPr>
        <w:t>12</w:t>
      </w:r>
      <w:r>
        <w:rPr>
          <w:rFonts w:ascii="仿宋" w:eastAsia="仿宋" w:hAnsi="仿宋" w:cs="仿宋"/>
          <w:kern w:val="0"/>
          <w:sz w:val="30"/>
          <w:szCs w:val="30"/>
        </w:rPr>
        <w:t>）除现场裁判员和参赛选手外，其他人员不得进入比赛区域。</w:t>
      </w:r>
      <w:r>
        <w:rPr>
          <w:rFonts w:ascii="仿宋" w:eastAsia="仿宋" w:hAnsi="仿宋" w:cs="仿宋" w:hint="eastAsia"/>
          <w:kern w:val="0"/>
          <w:sz w:val="30"/>
          <w:szCs w:val="30"/>
        </w:rPr>
        <w:t>赛场安全员、设备和软件技术支持人员、工作人员必须在指定区域等待，未经裁判长允许不得进入比赛区域，</w:t>
      </w:r>
      <w:proofErr w:type="gramStart"/>
      <w:r>
        <w:rPr>
          <w:rFonts w:ascii="仿宋" w:eastAsia="仿宋" w:hAnsi="仿宋" w:cs="仿宋" w:hint="eastAsia"/>
          <w:kern w:val="0"/>
          <w:sz w:val="30"/>
          <w:szCs w:val="30"/>
        </w:rPr>
        <w:t>候场选手</w:t>
      </w:r>
      <w:proofErr w:type="gramEnd"/>
      <w:r>
        <w:rPr>
          <w:rFonts w:ascii="仿宋" w:eastAsia="仿宋" w:hAnsi="仿宋" w:cs="仿宋" w:hint="eastAsia"/>
          <w:kern w:val="0"/>
          <w:sz w:val="30"/>
          <w:szCs w:val="30"/>
        </w:rPr>
        <w:t>不得进入赛场。</w:t>
      </w:r>
    </w:p>
    <w:p w:rsidR="00FA2EA6" w:rsidRDefault="00414A45">
      <w:pPr>
        <w:pStyle w:val="1"/>
      </w:pPr>
      <w:bookmarkStart w:id="41" w:name="_Toc523394570"/>
      <w:r>
        <w:t>9.</w:t>
      </w:r>
      <w:r>
        <w:t>竞赛场地要求</w:t>
      </w:r>
      <w:bookmarkEnd w:id="41"/>
    </w:p>
    <w:p w:rsidR="00FA2EA6" w:rsidRDefault="00414A45">
      <w:pPr>
        <w:pStyle w:val="2"/>
      </w:pPr>
      <w:bookmarkStart w:id="42" w:name="_Toc523394571"/>
      <w:r>
        <w:t xml:space="preserve">9.1 </w:t>
      </w:r>
      <w:r>
        <w:t>场地面积要求</w:t>
      </w:r>
      <w:bookmarkEnd w:id="42"/>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除设备占用面积以外，选手操作面积至少需要</w:t>
      </w:r>
      <w:r>
        <w:rPr>
          <w:rFonts w:ascii="仿宋" w:eastAsia="仿宋" w:hAnsi="仿宋" w:cs="仿宋"/>
          <w:kern w:val="0"/>
          <w:sz w:val="30"/>
          <w:szCs w:val="30"/>
        </w:rPr>
        <w:t>5</w:t>
      </w:r>
      <w:r>
        <w:rPr>
          <w:rFonts w:ascii="仿宋" w:eastAsia="仿宋" w:hAnsi="仿宋" w:cs="仿宋"/>
          <w:kern w:val="0"/>
          <w:sz w:val="30"/>
          <w:szCs w:val="30"/>
        </w:rPr>
        <w:t>平方米。赛场要</w:t>
      </w:r>
      <w:r>
        <w:rPr>
          <w:rFonts w:ascii="仿宋" w:eastAsia="仿宋" w:hAnsi="仿宋" w:cs="仿宋" w:hint="eastAsia"/>
          <w:kern w:val="0"/>
          <w:sz w:val="30"/>
          <w:szCs w:val="30"/>
        </w:rPr>
        <w:t>为选手留有集合准备的室内空间。要为裁判员留有执裁空</w:t>
      </w:r>
      <w:r>
        <w:rPr>
          <w:rFonts w:ascii="仿宋" w:eastAsia="仿宋" w:hAnsi="仿宋" w:cs="仿宋" w:hint="eastAsia"/>
          <w:kern w:val="0"/>
          <w:sz w:val="30"/>
          <w:szCs w:val="30"/>
        </w:rPr>
        <w:t>间。赛场必须备有通风设备，保证赛场内空气流通和清洁。</w:t>
      </w:r>
    </w:p>
    <w:p w:rsidR="00FA2EA6" w:rsidRDefault="00414A45">
      <w:pPr>
        <w:pStyle w:val="2"/>
      </w:pPr>
      <w:bookmarkStart w:id="43" w:name="_Toc523394572"/>
      <w:r>
        <w:lastRenderedPageBreak/>
        <w:t xml:space="preserve">9.2 </w:t>
      </w:r>
      <w:r>
        <w:t>场地照明要求</w:t>
      </w:r>
      <w:bookmarkEnd w:id="43"/>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竞赛场地照明应充足、柔和。</w:t>
      </w:r>
    </w:p>
    <w:p w:rsidR="00FA2EA6" w:rsidRDefault="00414A45">
      <w:pPr>
        <w:pStyle w:val="2"/>
      </w:pPr>
      <w:bookmarkStart w:id="44" w:name="_Toc523394573"/>
      <w:r>
        <w:t xml:space="preserve">9.3 </w:t>
      </w:r>
      <w:proofErr w:type="gramStart"/>
      <w:r>
        <w:t>场地消防</w:t>
      </w:r>
      <w:proofErr w:type="gramEnd"/>
      <w:r>
        <w:t>和逃生要求</w:t>
      </w:r>
      <w:bookmarkEnd w:id="44"/>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赛场必须留有安全通道。竞赛前必须明确告诉选手和裁判员安全通道和安全门位置。赛场必须配备灭火设备，并置于显著位置。赛场组织人员要做好竞赛安全、健康和公共卫生及突发事件预防与应急处理等工作。</w:t>
      </w:r>
    </w:p>
    <w:p w:rsidR="00FA2EA6" w:rsidRDefault="00414A45">
      <w:pPr>
        <w:pStyle w:val="1"/>
      </w:pPr>
      <w:bookmarkStart w:id="45" w:name="_Toc523394574"/>
      <w:r>
        <w:t>10.</w:t>
      </w:r>
      <w:r>
        <w:t>竞赛安全要求</w:t>
      </w:r>
      <w:bookmarkEnd w:id="45"/>
    </w:p>
    <w:p w:rsidR="00FA2EA6" w:rsidRDefault="00414A45">
      <w:pPr>
        <w:pStyle w:val="2"/>
      </w:pPr>
      <w:bookmarkStart w:id="46" w:name="_Toc523394575"/>
      <w:r>
        <w:t xml:space="preserve">10.1 </w:t>
      </w:r>
      <w:r>
        <w:t>选手安全防护措施建议</w:t>
      </w:r>
      <w:bookmarkEnd w:id="46"/>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参赛选手建议</w:t>
      </w:r>
      <w:r>
        <w:rPr>
          <w:rFonts w:ascii="仿宋" w:eastAsia="仿宋" w:hAnsi="仿宋" w:cs="仿宋"/>
          <w:kern w:val="0"/>
          <w:sz w:val="30"/>
          <w:szCs w:val="30"/>
        </w:rPr>
        <w:t>穿戴防护装备</w:t>
      </w:r>
      <w:r>
        <w:rPr>
          <w:rFonts w:ascii="仿宋" w:eastAsia="仿宋" w:hAnsi="仿宋" w:cs="仿宋" w:hint="eastAsia"/>
          <w:kern w:val="0"/>
          <w:sz w:val="30"/>
          <w:szCs w:val="30"/>
        </w:rPr>
        <w:t>；着装</w:t>
      </w:r>
      <w:r>
        <w:rPr>
          <w:rFonts w:ascii="仿宋" w:eastAsia="仿宋" w:hAnsi="仿宋" w:cs="仿宋"/>
          <w:kern w:val="0"/>
          <w:sz w:val="30"/>
          <w:szCs w:val="30"/>
        </w:rPr>
        <w:t>必须</w:t>
      </w:r>
      <w:r>
        <w:rPr>
          <w:rFonts w:ascii="仿宋" w:eastAsia="仿宋" w:hAnsi="仿宋" w:cs="仿宋" w:hint="eastAsia"/>
          <w:kern w:val="0"/>
          <w:sz w:val="30"/>
          <w:szCs w:val="30"/>
        </w:rPr>
        <w:t>为</w:t>
      </w:r>
      <w:r>
        <w:rPr>
          <w:rFonts w:ascii="仿宋" w:eastAsia="仿宋" w:hAnsi="仿宋" w:cs="仿宋"/>
          <w:kern w:val="0"/>
          <w:sz w:val="30"/>
          <w:szCs w:val="30"/>
        </w:rPr>
        <w:t>长裤</w:t>
      </w:r>
      <w:r>
        <w:rPr>
          <w:rFonts w:ascii="仿宋" w:eastAsia="仿宋" w:hAnsi="仿宋" w:cs="仿宋" w:hint="eastAsia"/>
          <w:kern w:val="0"/>
          <w:sz w:val="30"/>
          <w:szCs w:val="30"/>
        </w:rPr>
        <w:t>，上装不得</w:t>
      </w:r>
      <w:r>
        <w:rPr>
          <w:rFonts w:ascii="仿宋" w:eastAsia="仿宋" w:hAnsi="仿宋" w:cs="仿宋"/>
          <w:kern w:val="0"/>
          <w:sz w:val="30"/>
          <w:szCs w:val="30"/>
        </w:rPr>
        <w:t>松垮</w:t>
      </w:r>
      <w:r>
        <w:rPr>
          <w:rFonts w:ascii="仿宋" w:eastAsia="仿宋" w:hAnsi="仿宋" w:cs="仿宋" w:hint="eastAsia"/>
          <w:kern w:val="0"/>
          <w:sz w:val="30"/>
          <w:szCs w:val="30"/>
        </w:rPr>
        <w:t>；</w:t>
      </w:r>
      <w:r>
        <w:rPr>
          <w:rFonts w:ascii="仿宋" w:eastAsia="仿宋" w:hAnsi="仿宋" w:cs="仿宋"/>
          <w:kern w:val="0"/>
          <w:sz w:val="30"/>
          <w:szCs w:val="30"/>
        </w:rPr>
        <w:t>女生长发不得外露</w:t>
      </w:r>
      <w:r>
        <w:rPr>
          <w:rFonts w:ascii="仿宋" w:eastAsia="仿宋" w:hAnsi="仿宋" w:cs="仿宋" w:hint="eastAsia"/>
          <w:kern w:val="0"/>
          <w:sz w:val="30"/>
          <w:szCs w:val="30"/>
        </w:rPr>
        <w:t>；</w:t>
      </w:r>
      <w:r>
        <w:rPr>
          <w:rFonts w:ascii="仿宋" w:eastAsia="仿宋" w:hAnsi="仿宋" w:cs="仿宋"/>
          <w:kern w:val="0"/>
          <w:sz w:val="30"/>
          <w:szCs w:val="30"/>
        </w:rPr>
        <w:t>操作机床时不允许</w:t>
      </w:r>
      <w:r>
        <w:rPr>
          <w:rFonts w:ascii="仿宋" w:eastAsia="仿宋" w:hAnsi="仿宋" w:cs="仿宋" w:hint="eastAsia"/>
          <w:kern w:val="0"/>
          <w:sz w:val="30"/>
          <w:szCs w:val="30"/>
        </w:rPr>
        <w:t>佩戴</w:t>
      </w:r>
      <w:r>
        <w:rPr>
          <w:rFonts w:ascii="仿宋" w:eastAsia="仿宋" w:hAnsi="仿宋" w:cs="仿宋"/>
          <w:kern w:val="0"/>
          <w:sz w:val="30"/>
          <w:szCs w:val="30"/>
        </w:rPr>
        <w:t>手套</w:t>
      </w:r>
      <w:r>
        <w:rPr>
          <w:rFonts w:ascii="仿宋" w:eastAsia="仿宋" w:hAnsi="仿宋" w:cs="仿宋" w:hint="eastAsia"/>
          <w:kern w:val="0"/>
          <w:sz w:val="30"/>
          <w:szCs w:val="30"/>
        </w:rPr>
        <w:t>。</w:t>
      </w:r>
    </w:p>
    <w:p w:rsidR="00FA2EA6" w:rsidRDefault="00414A45">
      <w:pPr>
        <w:pStyle w:val="2"/>
      </w:pPr>
      <w:bookmarkStart w:id="47" w:name="_Toc523394576"/>
      <w:r>
        <w:t xml:space="preserve">10.2 </w:t>
      </w:r>
      <w:r>
        <w:t>有毒有害物品的管理和限制</w:t>
      </w:r>
      <w:bookmarkEnd w:id="47"/>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选手禁止携带有毒、有害、易燃、易爆物品，如防锈清洗剂、酒精、汽油等，期间产生的废料和切屑必须分类收集和回收。</w:t>
      </w:r>
    </w:p>
    <w:p w:rsidR="00FA2EA6" w:rsidRDefault="00414A45">
      <w:pPr>
        <w:pStyle w:val="2"/>
      </w:pPr>
      <w:bookmarkStart w:id="48" w:name="_Toc523394577"/>
      <w:r>
        <w:t xml:space="preserve">10.3 </w:t>
      </w:r>
      <w:r>
        <w:t>医疗设备和措施</w:t>
      </w:r>
      <w:bookmarkEnd w:id="48"/>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赛场必须配备医护人员和必须的药品。</w:t>
      </w:r>
    </w:p>
    <w:p w:rsidR="00FA2EA6" w:rsidRDefault="00414A45">
      <w:pPr>
        <w:pStyle w:val="1"/>
      </w:pPr>
      <w:bookmarkStart w:id="49" w:name="_Toc523394578"/>
      <w:r>
        <w:t>11.</w:t>
      </w:r>
      <w:r>
        <w:t>竞赛须知</w:t>
      </w:r>
      <w:bookmarkEnd w:id="49"/>
    </w:p>
    <w:p w:rsidR="00FA2EA6" w:rsidRDefault="00414A45">
      <w:pPr>
        <w:pStyle w:val="2"/>
      </w:pPr>
      <w:bookmarkStart w:id="50" w:name="_Toc523394579"/>
      <w:r>
        <w:t xml:space="preserve">11.1 </w:t>
      </w:r>
      <w:r>
        <w:t>参赛队须知</w:t>
      </w:r>
      <w:bookmarkEnd w:id="50"/>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11.1.1 </w:t>
      </w:r>
      <w:r>
        <w:rPr>
          <w:rFonts w:ascii="仿宋" w:eastAsia="仿宋" w:hAnsi="仿宋" w:cs="仿宋"/>
          <w:kern w:val="0"/>
          <w:sz w:val="30"/>
          <w:szCs w:val="30"/>
        </w:rPr>
        <w:t>参赛队名称统一使用</w:t>
      </w:r>
      <w:r>
        <w:rPr>
          <w:rFonts w:ascii="仿宋" w:eastAsia="仿宋" w:hAnsi="仿宋" w:cs="仿宋" w:hint="eastAsia"/>
          <w:kern w:val="0"/>
          <w:sz w:val="30"/>
          <w:szCs w:val="30"/>
        </w:rPr>
        <w:t>学校名称作为</w:t>
      </w:r>
      <w:r>
        <w:rPr>
          <w:rFonts w:ascii="仿宋" w:eastAsia="仿宋" w:hAnsi="仿宋" w:cs="仿宋"/>
          <w:kern w:val="0"/>
          <w:sz w:val="30"/>
          <w:szCs w:val="30"/>
        </w:rPr>
        <w:t>代表队名称，不使用</w:t>
      </w:r>
      <w:r>
        <w:rPr>
          <w:rFonts w:ascii="仿宋" w:eastAsia="仿宋" w:hAnsi="仿宋" w:cs="仿宋" w:hint="eastAsia"/>
          <w:kern w:val="0"/>
          <w:sz w:val="30"/>
          <w:szCs w:val="30"/>
        </w:rPr>
        <w:t>其他组织或团体名称。</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11.1.2 </w:t>
      </w:r>
      <w:r>
        <w:rPr>
          <w:rFonts w:ascii="仿宋" w:eastAsia="仿宋" w:hAnsi="仿宋" w:cs="仿宋"/>
          <w:kern w:val="0"/>
          <w:sz w:val="30"/>
          <w:szCs w:val="30"/>
        </w:rPr>
        <w:t>参赛队员在报名获得审核确认后，原则上不再更换，如</w:t>
      </w:r>
      <w:r>
        <w:rPr>
          <w:rFonts w:ascii="仿宋" w:eastAsia="仿宋" w:hAnsi="仿宋" w:cs="仿宋" w:hint="eastAsia"/>
          <w:kern w:val="0"/>
          <w:sz w:val="30"/>
          <w:szCs w:val="30"/>
        </w:rPr>
        <w:lastRenderedPageBreak/>
        <w:t>筹备过程中，队员因故不能参赛，须由校方于相应赛项开赛</w:t>
      </w:r>
      <w:r>
        <w:rPr>
          <w:rFonts w:ascii="仿宋" w:eastAsia="仿宋" w:hAnsi="仿宋" w:cs="仿宋" w:hint="eastAsia"/>
          <w:kern w:val="0"/>
          <w:sz w:val="30"/>
          <w:szCs w:val="30"/>
        </w:rPr>
        <w:t>3</w:t>
      </w:r>
      <w:r>
        <w:rPr>
          <w:rFonts w:ascii="仿宋" w:eastAsia="仿宋" w:hAnsi="仿宋" w:cs="仿宋"/>
          <w:kern w:val="0"/>
          <w:sz w:val="30"/>
          <w:szCs w:val="30"/>
        </w:rPr>
        <w:t>个工作日之前出具书面说明并按相关规定补充人员并接受审</w:t>
      </w:r>
      <w:r>
        <w:rPr>
          <w:rFonts w:ascii="仿宋" w:eastAsia="仿宋" w:hAnsi="仿宋" w:cs="仿宋" w:hint="eastAsia"/>
          <w:kern w:val="0"/>
          <w:sz w:val="30"/>
          <w:szCs w:val="30"/>
        </w:rPr>
        <w:t>核；竞赛开始后，参赛队不得更换参赛队员。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11.1.3 </w:t>
      </w:r>
      <w:r>
        <w:rPr>
          <w:rFonts w:ascii="仿宋" w:eastAsia="仿宋" w:hAnsi="仿宋" w:cs="仿宋"/>
          <w:kern w:val="0"/>
          <w:sz w:val="30"/>
          <w:szCs w:val="30"/>
        </w:rPr>
        <w:t>参赛队按照大赛赛程安排，</w:t>
      </w:r>
      <w:proofErr w:type="gramStart"/>
      <w:r>
        <w:rPr>
          <w:rFonts w:ascii="仿宋" w:eastAsia="仿宋" w:hAnsi="仿宋" w:cs="仿宋"/>
          <w:kern w:val="0"/>
          <w:sz w:val="30"/>
          <w:szCs w:val="30"/>
        </w:rPr>
        <w:t>凭大赛</w:t>
      </w:r>
      <w:proofErr w:type="gramEnd"/>
      <w:r>
        <w:rPr>
          <w:rFonts w:ascii="仿宋" w:eastAsia="仿宋" w:hAnsi="仿宋" w:cs="仿宋"/>
          <w:kern w:val="0"/>
          <w:sz w:val="30"/>
          <w:szCs w:val="30"/>
        </w:rPr>
        <w:t>组委会颁发的参赛证，</w:t>
      </w:r>
      <w:r>
        <w:rPr>
          <w:rFonts w:ascii="仿宋" w:eastAsia="仿宋" w:hAnsi="仿宋" w:cs="仿宋" w:hint="eastAsia"/>
          <w:kern w:val="0"/>
          <w:sz w:val="30"/>
          <w:szCs w:val="30"/>
        </w:rPr>
        <w:t>以及学生证、身份证等参加比赛及相关活动。</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11.1.4 </w:t>
      </w:r>
      <w:r>
        <w:rPr>
          <w:rFonts w:ascii="仿宋" w:eastAsia="仿宋" w:hAnsi="仿宋" w:cs="仿宋"/>
          <w:kern w:val="0"/>
          <w:sz w:val="30"/>
          <w:szCs w:val="30"/>
        </w:rPr>
        <w:t>各参赛队按竞赛组委会统一安排参加比赛前熟悉场地环</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境的活动。</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11.1.</w:t>
      </w:r>
      <w:r>
        <w:rPr>
          <w:rFonts w:ascii="仿宋" w:eastAsia="仿宋" w:hAnsi="仿宋" w:cs="仿宋" w:hint="eastAsia"/>
          <w:kern w:val="0"/>
          <w:sz w:val="30"/>
          <w:szCs w:val="30"/>
        </w:rPr>
        <w:t>5</w:t>
      </w:r>
      <w:r>
        <w:rPr>
          <w:rFonts w:ascii="仿宋" w:eastAsia="仿宋" w:hAnsi="仿宋" w:cs="仿宋"/>
          <w:kern w:val="0"/>
          <w:sz w:val="30"/>
          <w:szCs w:val="30"/>
        </w:rPr>
        <w:t xml:space="preserve"> </w:t>
      </w:r>
      <w:r>
        <w:rPr>
          <w:rFonts w:ascii="仿宋" w:eastAsia="仿宋" w:hAnsi="仿宋" w:cs="仿宋"/>
          <w:kern w:val="0"/>
          <w:sz w:val="30"/>
          <w:szCs w:val="30"/>
        </w:rPr>
        <w:t>各参赛队要注意饮食卫生，防止食物中毒。</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11.1.</w:t>
      </w:r>
      <w:r>
        <w:rPr>
          <w:rFonts w:ascii="仿宋" w:eastAsia="仿宋" w:hAnsi="仿宋" w:cs="仿宋" w:hint="eastAsia"/>
          <w:kern w:val="0"/>
          <w:sz w:val="30"/>
          <w:szCs w:val="30"/>
        </w:rPr>
        <w:t>6</w:t>
      </w:r>
      <w:r>
        <w:rPr>
          <w:rFonts w:ascii="仿宋" w:eastAsia="仿宋" w:hAnsi="仿宋" w:cs="仿宋"/>
          <w:kern w:val="0"/>
          <w:sz w:val="30"/>
          <w:szCs w:val="30"/>
        </w:rPr>
        <w:t xml:space="preserve"> </w:t>
      </w:r>
      <w:r>
        <w:rPr>
          <w:rFonts w:ascii="仿宋" w:eastAsia="仿宋" w:hAnsi="仿宋" w:cs="仿宋"/>
          <w:kern w:val="0"/>
          <w:sz w:val="30"/>
          <w:szCs w:val="30"/>
        </w:rPr>
        <w:t>各参赛队在比赛期间，应保证所有人员的安全，防止交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通事故和其它意外事故的发生，为领队、教练和参赛选手购买人身意外保险。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11.1.</w:t>
      </w:r>
      <w:r>
        <w:rPr>
          <w:rFonts w:ascii="仿宋" w:eastAsia="仿宋" w:hAnsi="仿宋" w:cs="仿宋" w:hint="eastAsia"/>
          <w:kern w:val="0"/>
          <w:sz w:val="30"/>
          <w:szCs w:val="30"/>
        </w:rPr>
        <w:t>7</w:t>
      </w:r>
      <w:r>
        <w:rPr>
          <w:rFonts w:ascii="仿宋" w:eastAsia="仿宋" w:hAnsi="仿宋" w:cs="仿宋"/>
          <w:kern w:val="0"/>
          <w:sz w:val="30"/>
          <w:szCs w:val="30"/>
        </w:rPr>
        <w:t xml:space="preserve"> </w:t>
      </w:r>
      <w:r>
        <w:rPr>
          <w:rFonts w:ascii="仿宋" w:eastAsia="仿宋" w:hAnsi="仿宋" w:cs="仿宋"/>
          <w:kern w:val="0"/>
          <w:sz w:val="30"/>
          <w:szCs w:val="30"/>
        </w:rPr>
        <w:t>各参赛队要发扬良好道德风尚，听从指挥，服从裁判，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不弄虚作假。</w:t>
      </w:r>
    </w:p>
    <w:p w:rsidR="00FA2EA6" w:rsidRDefault="00414A45">
      <w:pPr>
        <w:pStyle w:val="2"/>
      </w:pPr>
      <w:bookmarkStart w:id="51" w:name="_Toc523394580"/>
      <w:r>
        <w:t xml:space="preserve">11.2 </w:t>
      </w:r>
      <w:r>
        <w:t>教练须知</w:t>
      </w:r>
      <w:bookmarkEnd w:id="51"/>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11.2.1 </w:t>
      </w:r>
      <w:r>
        <w:rPr>
          <w:rFonts w:ascii="仿宋" w:eastAsia="仿宋" w:hAnsi="仿宋" w:cs="仿宋"/>
          <w:kern w:val="0"/>
          <w:sz w:val="30"/>
          <w:szCs w:val="30"/>
        </w:rPr>
        <w:t>每组选手只能配备一名教练，一名</w:t>
      </w:r>
      <w:r>
        <w:rPr>
          <w:rFonts w:ascii="仿宋" w:eastAsia="仿宋" w:hAnsi="仿宋" w:cs="仿宋"/>
          <w:kern w:val="0"/>
          <w:sz w:val="30"/>
          <w:szCs w:val="30"/>
        </w:rPr>
        <w:t>教练可指导多组选手。</w:t>
      </w:r>
      <w:r>
        <w:rPr>
          <w:rFonts w:ascii="仿宋" w:eastAsia="仿宋" w:hAnsi="仿宋" w:cs="仿宋" w:hint="eastAsia"/>
          <w:kern w:val="0"/>
          <w:sz w:val="30"/>
          <w:szCs w:val="30"/>
        </w:rPr>
        <w:t>教练经报名、审核后确定，一经确定不得更换，如需更换，须由校方于相应赛项开赛</w:t>
      </w:r>
      <w:r>
        <w:rPr>
          <w:rFonts w:ascii="仿宋" w:eastAsia="仿宋" w:hAnsi="仿宋" w:cs="仿宋" w:hint="eastAsia"/>
          <w:kern w:val="0"/>
          <w:sz w:val="30"/>
          <w:szCs w:val="30"/>
        </w:rPr>
        <w:t>3</w:t>
      </w:r>
      <w:r>
        <w:rPr>
          <w:rFonts w:ascii="仿宋" w:eastAsia="仿宋" w:hAnsi="仿宋" w:cs="仿宋"/>
          <w:kern w:val="0"/>
          <w:sz w:val="30"/>
          <w:szCs w:val="30"/>
        </w:rPr>
        <w:t>个工作日之前出具书面说明并按相</w:t>
      </w:r>
      <w:r>
        <w:rPr>
          <w:rFonts w:ascii="仿宋" w:eastAsia="仿宋" w:hAnsi="仿宋" w:cs="仿宋" w:hint="eastAsia"/>
          <w:kern w:val="0"/>
          <w:sz w:val="30"/>
          <w:szCs w:val="30"/>
        </w:rPr>
        <w:t>关规定补充人员并接受审核；竞赛开始后，参赛队不得更换教练。如发现弄虚作假者，取消评定优秀教练资格。</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11.2.2 </w:t>
      </w:r>
      <w:r>
        <w:rPr>
          <w:rFonts w:ascii="仿宋" w:eastAsia="仿宋" w:hAnsi="仿宋" w:cs="仿宋"/>
          <w:kern w:val="0"/>
          <w:sz w:val="30"/>
          <w:szCs w:val="30"/>
        </w:rPr>
        <w:t>对申诉的仲裁结果，领队和教练应带头服从和执行，还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应说服选手服从和执行。凡恶意申诉，一经查实，组委会将追查相关人员责任。</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11.2.3 </w:t>
      </w:r>
      <w:r>
        <w:rPr>
          <w:rFonts w:ascii="仿宋" w:eastAsia="仿宋" w:hAnsi="仿宋" w:cs="仿宋"/>
          <w:kern w:val="0"/>
          <w:sz w:val="30"/>
          <w:szCs w:val="30"/>
        </w:rPr>
        <w:t>教练应认真研究和掌握本赛项比赛的技术规则和赛场要</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求，指导选手做好赛前的一切准备工作。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11.2.4 </w:t>
      </w:r>
      <w:r>
        <w:rPr>
          <w:rFonts w:ascii="仿宋" w:eastAsia="仿宋" w:hAnsi="仿宋" w:cs="仿宋"/>
          <w:kern w:val="0"/>
          <w:sz w:val="30"/>
          <w:szCs w:val="30"/>
        </w:rPr>
        <w:t>领队和教练应在赛后做好技术总结和工</w:t>
      </w:r>
      <w:r>
        <w:rPr>
          <w:rFonts w:ascii="仿宋" w:eastAsia="仿宋" w:hAnsi="仿宋" w:cs="仿宋"/>
          <w:kern w:val="0"/>
          <w:sz w:val="30"/>
          <w:szCs w:val="30"/>
        </w:rPr>
        <w:t>作总结。</w:t>
      </w:r>
    </w:p>
    <w:p w:rsidR="00FA2EA6" w:rsidRDefault="00414A45">
      <w:pPr>
        <w:pStyle w:val="2"/>
      </w:pPr>
      <w:bookmarkStart w:id="52" w:name="_Toc523394581"/>
      <w:r>
        <w:t xml:space="preserve">11.3 </w:t>
      </w:r>
      <w:r>
        <w:t>参赛选手须知</w:t>
      </w:r>
      <w:bookmarkEnd w:id="52"/>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11.3.1 </w:t>
      </w:r>
      <w:r>
        <w:rPr>
          <w:rFonts w:ascii="仿宋" w:eastAsia="仿宋" w:hAnsi="仿宋" w:cs="仿宋"/>
          <w:kern w:val="0"/>
          <w:sz w:val="30"/>
          <w:szCs w:val="30"/>
        </w:rPr>
        <w:t>参赛选手应严格遵守竞赛规则和竞赛纪律，服从裁判员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和竞赛工作人员的统一指挥安排，自觉维护赛场秩序，不得因申诉或对处理意见不服而停止比赛，否则以弃权处理。</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11.3.2 </w:t>
      </w:r>
      <w:r>
        <w:rPr>
          <w:rFonts w:ascii="仿宋" w:eastAsia="仿宋" w:hAnsi="仿宋" w:cs="仿宋"/>
          <w:kern w:val="0"/>
          <w:sz w:val="30"/>
          <w:szCs w:val="30"/>
        </w:rPr>
        <w:t>参赛选手在赛前熟悉机床和竞赛时间内，应该严格遵守</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赛场安全操作规程，杜绝出现安全事故。</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11.3.3 </w:t>
      </w:r>
      <w:r>
        <w:rPr>
          <w:rFonts w:ascii="仿宋" w:eastAsia="仿宋" w:hAnsi="仿宋" w:cs="仿宋"/>
          <w:kern w:val="0"/>
          <w:sz w:val="30"/>
          <w:szCs w:val="30"/>
        </w:rPr>
        <w:t>参赛选手不得将通讯工具、任何技术资料、工具书、自</w:t>
      </w:r>
    </w:p>
    <w:p w:rsidR="00FA2EA6" w:rsidRDefault="00414A45">
      <w:pPr>
        <w:autoSpaceDE w:val="0"/>
        <w:autoSpaceDN w:val="0"/>
        <w:adjustRightInd w:val="0"/>
        <w:jc w:val="left"/>
        <w:rPr>
          <w:rFonts w:ascii="仿宋" w:eastAsia="仿宋" w:hAnsi="仿宋" w:cs="仿宋"/>
          <w:kern w:val="0"/>
          <w:sz w:val="30"/>
          <w:szCs w:val="30"/>
        </w:rPr>
      </w:pPr>
      <w:proofErr w:type="gramStart"/>
      <w:r>
        <w:rPr>
          <w:rFonts w:ascii="仿宋" w:eastAsia="仿宋" w:hAnsi="仿宋" w:cs="仿宋" w:hint="eastAsia"/>
          <w:kern w:val="0"/>
          <w:sz w:val="30"/>
          <w:szCs w:val="30"/>
        </w:rPr>
        <w:t>编电子</w:t>
      </w:r>
      <w:proofErr w:type="gramEnd"/>
      <w:r>
        <w:rPr>
          <w:rFonts w:ascii="仿宋" w:eastAsia="仿宋" w:hAnsi="仿宋" w:cs="仿宋" w:hint="eastAsia"/>
          <w:kern w:val="0"/>
          <w:sz w:val="30"/>
          <w:szCs w:val="30"/>
        </w:rPr>
        <w:t>或文字资料、笔记本电脑、通讯工具、摄像工具以及其他即插</w:t>
      </w:r>
      <w:r>
        <w:rPr>
          <w:rFonts w:ascii="仿宋" w:eastAsia="仿宋" w:hAnsi="仿宋" w:cs="仿宋" w:hint="eastAsia"/>
          <w:color w:val="000000" w:themeColor="text1"/>
          <w:kern w:val="0"/>
          <w:sz w:val="30"/>
          <w:szCs w:val="30"/>
        </w:rPr>
        <w:t>即用的硬件设备</w:t>
      </w:r>
      <w:r>
        <w:rPr>
          <w:rFonts w:ascii="仿宋" w:eastAsia="仿宋" w:hAnsi="仿宋" w:cs="仿宋" w:hint="eastAsia"/>
          <w:kern w:val="0"/>
          <w:sz w:val="30"/>
          <w:szCs w:val="30"/>
        </w:rPr>
        <w:t>带入比赛现场，否则取消选手比赛资格。</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11.3.4 </w:t>
      </w:r>
      <w:r>
        <w:rPr>
          <w:rFonts w:ascii="仿宋" w:eastAsia="仿宋" w:hAnsi="仿宋" w:cs="仿宋"/>
          <w:kern w:val="0"/>
          <w:sz w:val="30"/>
          <w:szCs w:val="30"/>
        </w:rPr>
        <w:t>参赛选手应严格按竞赛流程进行比赛。</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11.3.5 </w:t>
      </w:r>
      <w:r>
        <w:rPr>
          <w:rFonts w:ascii="仿宋" w:eastAsia="仿宋" w:hAnsi="仿宋" w:cs="仿宋"/>
          <w:kern w:val="0"/>
          <w:sz w:val="30"/>
          <w:szCs w:val="30"/>
        </w:rPr>
        <w:t>参赛选手必须持身份证、并佩戴组委会签发的参赛证件，</w:t>
      </w:r>
      <w:r>
        <w:rPr>
          <w:rFonts w:ascii="仿宋" w:eastAsia="仿宋" w:hAnsi="仿宋" w:cs="仿宋" w:hint="eastAsia"/>
          <w:kern w:val="0"/>
          <w:sz w:val="30"/>
          <w:szCs w:val="30"/>
        </w:rPr>
        <w:t>按比赛规定的时间，到指定的场地参赛。</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11.3.6 </w:t>
      </w:r>
      <w:r>
        <w:rPr>
          <w:rFonts w:ascii="仿宋" w:eastAsia="仿宋" w:hAnsi="仿宋" w:cs="仿宋"/>
          <w:kern w:val="0"/>
          <w:sz w:val="30"/>
          <w:szCs w:val="30"/>
        </w:rPr>
        <w:t>操作技能竞赛时间为</w:t>
      </w:r>
      <w:r>
        <w:rPr>
          <w:rFonts w:ascii="仿宋" w:eastAsia="仿宋" w:hAnsi="仿宋" w:cs="仿宋"/>
          <w:kern w:val="0"/>
          <w:sz w:val="30"/>
          <w:szCs w:val="30"/>
        </w:rPr>
        <w:t>300</w:t>
      </w:r>
      <w:r>
        <w:rPr>
          <w:rFonts w:ascii="仿宋" w:eastAsia="仿宋" w:hAnsi="仿宋" w:cs="仿宋"/>
          <w:kern w:val="0"/>
          <w:sz w:val="30"/>
          <w:szCs w:val="30"/>
        </w:rPr>
        <w:t>分钟，参赛选手按照裁判长指</w:t>
      </w:r>
      <w:r>
        <w:rPr>
          <w:rFonts w:ascii="仿宋" w:eastAsia="仿宋" w:hAnsi="仿宋" w:cs="仿宋" w:hint="eastAsia"/>
          <w:kern w:val="0"/>
          <w:sz w:val="30"/>
          <w:szCs w:val="30"/>
        </w:rPr>
        <w:t>令开始、结束比赛。</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11.3.7 </w:t>
      </w:r>
      <w:r>
        <w:rPr>
          <w:rFonts w:ascii="仿宋" w:eastAsia="仿宋" w:hAnsi="仿宋" w:cs="仿宋"/>
          <w:kern w:val="0"/>
          <w:sz w:val="30"/>
          <w:szCs w:val="30"/>
        </w:rPr>
        <w:t>参赛选手须在赛前</w:t>
      </w:r>
      <w:r>
        <w:rPr>
          <w:rFonts w:ascii="仿宋" w:eastAsia="仿宋" w:hAnsi="仿宋" w:cs="仿宋"/>
          <w:kern w:val="0"/>
          <w:sz w:val="30"/>
          <w:szCs w:val="30"/>
        </w:rPr>
        <w:t>60</w:t>
      </w:r>
      <w:r>
        <w:rPr>
          <w:rFonts w:ascii="仿宋" w:eastAsia="仿宋" w:hAnsi="仿宋" w:cs="仿宋"/>
          <w:kern w:val="0"/>
          <w:sz w:val="30"/>
          <w:szCs w:val="30"/>
        </w:rPr>
        <w:t>分钟到达赛场进行检录、</w:t>
      </w:r>
      <w:proofErr w:type="gramStart"/>
      <w:r>
        <w:rPr>
          <w:rFonts w:ascii="仿宋" w:eastAsia="仿宋" w:hAnsi="仿宋" w:cs="仿宋"/>
          <w:kern w:val="0"/>
          <w:sz w:val="30"/>
          <w:szCs w:val="30"/>
        </w:rPr>
        <w:t>抽取赛</w:t>
      </w:r>
      <w:proofErr w:type="gramEnd"/>
      <w:r>
        <w:rPr>
          <w:rFonts w:ascii="仿宋" w:eastAsia="仿宋" w:hAnsi="仿宋" w:cs="仿宋"/>
          <w:kern w:val="0"/>
          <w:sz w:val="30"/>
          <w:szCs w:val="30"/>
        </w:rPr>
        <w:t>位</w:t>
      </w:r>
      <w:r>
        <w:rPr>
          <w:rFonts w:ascii="仿宋" w:eastAsia="仿宋" w:hAnsi="仿宋" w:cs="仿宋" w:hint="eastAsia"/>
          <w:kern w:val="0"/>
          <w:sz w:val="30"/>
          <w:szCs w:val="30"/>
        </w:rPr>
        <w:t>号，在赛前</w:t>
      </w:r>
      <w:r>
        <w:rPr>
          <w:rFonts w:ascii="仿宋" w:eastAsia="仿宋" w:hAnsi="仿宋" w:cs="仿宋"/>
          <w:kern w:val="0"/>
          <w:sz w:val="30"/>
          <w:szCs w:val="30"/>
        </w:rPr>
        <w:t>30</w:t>
      </w:r>
      <w:r>
        <w:rPr>
          <w:rFonts w:ascii="仿宋" w:eastAsia="仿宋" w:hAnsi="仿宋" w:cs="仿宋"/>
          <w:kern w:val="0"/>
          <w:sz w:val="30"/>
          <w:szCs w:val="30"/>
        </w:rPr>
        <w:t>分钟统一入场，进行赛前准备，等候比赛开始指令。</w:t>
      </w:r>
      <w:r>
        <w:rPr>
          <w:rFonts w:ascii="仿宋" w:eastAsia="仿宋" w:hAnsi="仿宋" w:cs="仿宋" w:hint="eastAsia"/>
          <w:kern w:val="0"/>
          <w:sz w:val="30"/>
          <w:szCs w:val="30"/>
        </w:rPr>
        <w:t>迟到</w:t>
      </w:r>
      <w:r>
        <w:rPr>
          <w:rFonts w:ascii="仿宋" w:eastAsia="仿宋" w:hAnsi="仿宋" w:cs="仿宋"/>
          <w:kern w:val="0"/>
          <w:sz w:val="30"/>
          <w:szCs w:val="30"/>
        </w:rPr>
        <w:t>15</w:t>
      </w:r>
      <w:r>
        <w:rPr>
          <w:rFonts w:ascii="仿宋" w:eastAsia="仿宋" w:hAnsi="仿宋" w:cs="仿宋"/>
          <w:kern w:val="0"/>
          <w:sz w:val="30"/>
          <w:szCs w:val="30"/>
        </w:rPr>
        <w:t>分钟者，不得参加比赛。已检录入场的参赛选手未经允许，</w:t>
      </w:r>
      <w:r>
        <w:rPr>
          <w:rFonts w:ascii="仿宋" w:eastAsia="仿宋" w:hAnsi="仿宋" w:cs="仿宋" w:hint="eastAsia"/>
          <w:kern w:val="0"/>
          <w:sz w:val="30"/>
          <w:szCs w:val="30"/>
        </w:rPr>
        <w:t>不得擅自离开。</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11.3.8 </w:t>
      </w:r>
      <w:r>
        <w:rPr>
          <w:rFonts w:ascii="仿宋" w:eastAsia="仿宋" w:hAnsi="仿宋" w:cs="仿宋"/>
          <w:kern w:val="0"/>
          <w:sz w:val="30"/>
          <w:szCs w:val="30"/>
        </w:rPr>
        <w:t>参赛选手按规定进入比赛</w:t>
      </w:r>
      <w:proofErr w:type="gramStart"/>
      <w:r>
        <w:rPr>
          <w:rFonts w:ascii="仿宋" w:eastAsia="仿宋" w:hAnsi="仿宋" w:cs="仿宋"/>
          <w:kern w:val="0"/>
          <w:sz w:val="30"/>
          <w:szCs w:val="30"/>
        </w:rPr>
        <w:t>赛</w:t>
      </w:r>
      <w:proofErr w:type="gramEnd"/>
      <w:r>
        <w:rPr>
          <w:rFonts w:ascii="仿宋" w:eastAsia="仿宋" w:hAnsi="仿宋" w:cs="仿宋"/>
          <w:kern w:val="0"/>
          <w:sz w:val="30"/>
          <w:szCs w:val="30"/>
        </w:rPr>
        <w:t>位，在现场工作人员引导下，</w:t>
      </w:r>
      <w:r>
        <w:rPr>
          <w:rFonts w:ascii="仿宋" w:eastAsia="仿宋" w:hAnsi="仿宋" w:cs="仿宋" w:hint="eastAsia"/>
          <w:kern w:val="0"/>
          <w:sz w:val="30"/>
          <w:szCs w:val="30"/>
        </w:rPr>
        <w:t>进行赛前准备，检查并确认计</w:t>
      </w:r>
      <w:r>
        <w:rPr>
          <w:rFonts w:ascii="仿宋" w:eastAsia="仿宋" w:hAnsi="仿宋" w:cs="仿宋" w:hint="eastAsia"/>
          <w:kern w:val="0"/>
          <w:sz w:val="30"/>
          <w:szCs w:val="30"/>
        </w:rPr>
        <w:t>算机</w:t>
      </w:r>
      <w:r>
        <w:rPr>
          <w:rFonts w:ascii="仿宋" w:eastAsia="仿宋" w:hAnsi="仿宋" w:cs="仿宋"/>
          <w:kern w:val="0"/>
          <w:sz w:val="30"/>
          <w:szCs w:val="30"/>
        </w:rPr>
        <w:t xml:space="preserve">CAD/CAM </w:t>
      </w:r>
      <w:r>
        <w:rPr>
          <w:rFonts w:ascii="仿宋" w:eastAsia="仿宋" w:hAnsi="仿宋" w:cs="仿宋"/>
          <w:kern w:val="0"/>
          <w:sz w:val="30"/>
          <w:szCs w:val="30"/>
        </w:rPr>
        <w:t>软件、机床和配套的工具</w:t>
      </w:r>
      <w:r>
        <w:rPr>
          <w:rFonts w:ascii="仿宋" w:eastAsia="仿宋" w:hAnsi="仿宋" w:cs="仿宋" w:hint="eastAsia"/>
          <w:kern w:val="0"/>
          <w:sz w:val="30"/>
          <w:szCs w:val="30"/>
        </w:rPr>
        <w:t>等，并签字确认。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11.3.9 </w:t>
      </w:r>
      <w:r>
        <w:rPr>
          <w:rFonts w:ascii="仿宋" w:eastAsia="仿宋" w:hAnsi="仿宋" w:cs="仿宋"/>
          <w:kern w:val="0"/>
          <w:sz w:val="30"/>
          <w:szCs w:val="30"/>
        </w:rPr>
        <w:t>裁判长宣布比赛开始，参赛选手方可进行编程和加工操</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11.3.10 </w:t>
      </w:r>
      <w:r>
        <w:rPr>
          <w:rFonts w:ascii="仿宋" w:eastAsia="仿宋" w:hAnsi="仿宋" w:cs="仿宋"/>
          <w:kern w:val="0"/>
          <w:sz w:val="30"/>
          <w:szCs w:val="30"/>
        </w:rPr>
        <w:t>参赛选手必须将全部数据文件存储至计算机指定盘符</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下，不按要求存储数据，导致数据丢失者，责任自负。</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11.3.11 </w:t>
      </w:r>
      <w:r>
        <w:rPr>
          <w:rFonts w:ascii="仿宋" w:eastAsia="仿宋" w:hAnsi="仿宋" w:cs="仿宋"/>
          <w:kern w:val="0"/>
          <w:sz w:val="30"/>
          <w:szCs w:val="30"/>
        </w:rPr>
        <w:t>比赛过程中，选手若需休息、饮水或去洗手间，一律计</w:t>
      </w:r>
      <w:r>
        <w:rPr>
          <w:rFonts w:ascii="仿宋" w:eastAsia="仿宋" w:hAnsi="仿宋" w:cs="仿宋" w:hint="eastAsia"/>
          <w:kern w:val="0"/>
          <w:sz w:val="30"/>
          <w:szCs w:val="30"/>
        </w:rPr>
        <w:t>算在比赛时间内。食品和饮水由赛场统一提供。</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11.3.12 </w:t>
      </w:r>
      <w:r>
        <w:rPr>
          <w:rFonts w:ascii="仿宋" w:eastAsia="仿宋" w:hAnsi="仿宋" w:cs="仿宋"/>
          <w:kern w:val="0"/>
          <w:sz w:val="30"/>
          <w:szCs w:val="30"/>
        </w:rPr>
        <w:t>比赛过程中，参赛选手须严格遵守相关操作规程，确保</w:t>
      </w:r>
      <w:r>
        <w:rPr>
          <w:rFonts w:ascii="仿宋" w:eastAsia="仿宋" w:hAnsi="仿宋" w:cs="仿宋" w:hint="eastAsia"/>
          <w:kern w:val="0"/>
          <w:sz w:val="30"/>
          <w:szCs w:val="30"/>
        </w:rPr>
        <w:t>人身及设备安全，并接受裁判员的监督，若因选手个人因素造成人身安全事故和设备故障，不予延时，情节特</w:t>
      </w:r>
      <w:r>
        <w:rPr>
          <w:rFonts w:ascii="仿宋" w:eastAsia="仿宋" w:hAnsi="仿宋" w:cs="仿宋" w:hint="eastAsia"/>
          <w:kern w:val="0"/>
          <w:sz w:val="30"/>
          <w:szCs w:val="30"/>
        </w:rPr>
        <w:t>别严重者，由大赛裁判组视具体情况</w:t>
      </w:r>
      <w:proofErr w:type="gramStart"/>
      <w:r>
        <w:rPr>
          <w:rFonts w:ascii="仿宋" w:eastAsia="仿宋" w:hAnsi="仿宋" w:cs="仿宋" w:hint="eastAsia"/>
          <w:kern w:val="0"/>
          <w:sz w:val="30"/>
          <w:szCs w:val="30"/>
        </w:rPr>
        <w:t>作出</w:t>
      </w:r>
      <w:proofErr w:type="gramEnd"/>
      <w:r>
        <w:rPr>
          <w:rFonts w:ascii="仿宋" w:eastAsia="仿宋" w:hAnsi="仿宋" w:cs="仿宋" w:hint="eastAsia"/>
          <w:kern w:val="0"/>
          <w:sz w:val="30"/>
          <w:szCs w:val="30"/>
        </w:rPr>
        <w:t>处理决定（最高至终止比赛）并由裁判长上报竞赛监督仲裁组；若因</w:t>
      </w:r>
      <w:proofErr w:type="gramStart"/>
      <w:r>
        <w:rPr>
          <w:rFonts w:ascii="仿宋" w:eastAsia="仿宋" w:hAnsi="仿宋" w:cs="仿宋" w:hint="eastAsia"/>
          <w:kern w:val="0"/>
          <w:sz w:val="30"/>
          <w:szCs w:val="30"/>
        </w:rPr>
        <w:t>非选手</w:t>
      </w:r>
      <w:proofErr w:type="gramEnd"/>
      <w:r>
        <w:rPr>
          <w:rFonts w:ascii="仿宋" w:eastAsia="仿宋" w:hAnsi="仿宋" w:cs="仿宋" w:hint="eastAsia"/>
          <w:kern w:val="0"/>
          <w:sz w:val="30"/>
          <w:szCs w:val="30"/>
        </w:rPr>
        <w:t>个人因素造成设备故障，由大赛裁判组视具体情况</w:t>
      </w:r>
      <w:proofErr w:type="gramStart"/>
      <w:r>
        <w:rPr>
          <w:rFonts w:ascii="仿宋" w:eastAsia="仿宋" w:hAnsi="仿宋" w:cs="仿宋" w:hint="eastAsia"/>
          <w:kern w:val="0"/>
          <w:sz w:val="30"/>
          <w:szCs w:val="30"/>
        </w:rPr>
        <w:t>作出</w:t>
      </w:r>
      <w:proofErr w:type="gramEnd"/>
      <w:r>
        <w:rPr>
          <w:rFonts w:ascii="仿宋" w:eastAsia="仿宋" w:hAnsi="仿宋" w:cs="仿宋" w:hint="eastAsia"/>
          <w:kern w:val="0"/>
          <w:sz w:val="30"/>
          <w:szCs w:val="30"/>
        </w:rPr>
        <w:t>延时处理并由裁判长上报竞赛监督仲裁组。</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11.3.13 </w:t>
      </w:r>
      <w:r>
        <w:rPr>
          <w:rFonts w:ascii="仿宋" w:eastAsia="仿宋" w:hAnsi="仿宋" w:cs="仿宋"/>
          <w:kern w:val="0"/>
          <w:sz w:val="30"/>
          <w:szCs w:val="30"/>
        </w:rPr>
        <w:t>参赛选手在比赛过程中，如遇问题，需举手向裁判人员</w:t>
      </w:r>
      <w:r>
        <w:rPr>
          <w:rFonts w:ascii="仿宋" w:eastAsia="仿宋" w:hAnsi="仿宋" w:cs="仿宋" w:hint="eastAsia"/>
          <w:kern w:val="0"/>
          <w:sz w:val="30"/>
          <w:szCs w:val="30"/>
        </w:rPr>
        <w:t>提问。选手之间不得发生任何交流，否则，按作弊处理。</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11.3.1</w:t>
      </w:r>
      <w:r>
        <w:rPr>
          <w:rFonts w:ascii="仿宋" w:eastAsia="仿宋" w:hAnsi="仿宋" w:cs="仿宋" w:hint="eastAsia"/>
          <w:kern w:val="0"/>
          <w:sz w:val="30"/>
          <w:szCs w:val="30"/>
        </w:rPr>
        <w:t>4</w:t>
      </w:r>
      <w:r>
        <w:rPr>
          <w:rFonts w:ascii="仿宋" w:eastAsia="仿宋" w:hAnsi="仿宋" w:cs="仿宋"/>
          <w:kern w:val="0"/>
          <w:sz w:val="30"/>
          <w:szCs w:val="30"/>
        </w:rPr>
        <w:t xml:space="preserve"> </w:t>
      </w:r>
      <w:r>
        <w:rPr>
          <w:rFonts w:ascii="仿宋" w:eastAsia="仿宋" w:hAnsi="仿宋" w:cs="仿宋"/>
          <w:kern w:val="0"/>
          <w:sz w:val="30"/>
          <w:szCs w:val="30"/>
        </w:rPr>
        <w:t>比赛过程中，选手不得修改机床参数，擅自修改机床参</w:t>
      </w:r>
      <w:r>
        <w:rPr>
          <w:rFonts w:ascii="仿宋" w:eastAsia="仿宋" w:hAnsi="仿宋" w:cs="仿宋" w:hint="eastAsia"/>
          <w:kern w:val="0"/>
          <w:sz w:val="30"/>
          <w:szCs w:val="30"/>
        </w:rPr>
        <w:t>数者一经发现取消比赛成绩。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11.3.1</w:t>
      </w:r>
      <w:r>
        <w:rPr>
          <w:rFonts w:ascii="仿宋" w:eastAsia="仿宋" w:hAnsi="仿宋" w:cs="仿宋" w:hint="eastAsia"/>
          <w:kern w:val="0"/>
          <w:sz w:val="30"/>
          <w:szCs w:val="30"/>
        </w:rPr>
        <w:t>5</w:t>
      </w:r>
      <w:r>
        <w:rPr>
          <w:rFonts w:ascii="仿宋" w:eastAsia="仿宋" w:hAnsi="仿宋" w:cs="仿宋"/>
          <w:kern w:val="0"/>
          <w:sz w:val="30"/>
          <w:szCs w:val="30"/>
        </w:rPr>
        <w:t xml:space="preserve"> </w:t>
      </w:r>
      <w:r>
        <w:rPr>
          <w:rFonts w:ascii="仿宋" w:eastAsia="仿宋" w:hAnsi="仿宋" w:cs="仿宋"/>
          <w:kern w:val="0"/>
          <w:sz w:val="30"/>
          <w:szCs w:val="30"/>
        </w:rPr>
        <w:t>比赛结束，选手应立即清理现场（包括机床和工作台及</w:t>
      </w:r>
      <w:r>
        <w:rPr>
          <w:rFonts w:ascii="仿宋" w:eastAsia="仿宋" w:hAnsi="仿宋" w:cs="仿宋" w:hint="eastAsia"/>
          <w:kern w:val="0"/>
          <w:sz w:val="30"/>
          <w:szCs w:val="30"/>
        </w:rPr>
        <w:t>周边卫生等），经裁判员和现场工作人员确认后方可离开</w:t>
      </w:r>
      <w:r>
        <w:rPr>
          <w:rFonts w:ascii="仿宋" w:eastAsia="仿宋" w:hAnsi="仿宋" w:cs="仿宋" w:hint="eastAsia"/>
          <w:kern w:val="0"/>
          <w:sz w:val="30"/>
          <w:szCs w:val="30"/>
        </w:rPr>
        <w:t>赛</w:t>
      </w:r>
      <w:r>
        <w:rPr>
          <w:rFonts w:ascii="仿宋" w:eastAsia="仿宋" w:hAnsi="仿宋" w:cs="仿宋" w:hint="eastAsia"/>
          <w:kern w:val="0"/>
          <w:sz w:val="30"/>
          <w:szCs w:val="30"/>
        </w:rPr>
        <w:lastRenderedPageBreak/>
        <w:t>场。</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11.3.1</w:t>
      </w:r>
      <w:r>
        <w:rPr>
          <w:rFonts w:ascii="仿宋" w:eastAsia="仿宋" w:hAnsi="仿宋" w:cs="仿宋" w:hint="eastAsia"/>
          <w:kern w:val="0"/>
          <w:sz w:val="30"/>
          <w:szCs w:val="30"/>
        </w:rPr>
        <w:t>6</w:t>
      </w:r>
      <w:r>
        <w:rPr>
          <w:rFonts w:ascii="仿宋" w:eastAsia="仿宋" w:hAnsi="仿宋" w:cs="仿宋"/>
          <w:kern w:val="0"/>
          <w:sz w:val="30"/>
          <w:szCs w:val="30"/>
        </w:rPr>
        <w:t xml:space="preserve"> </w:t>
      </w:r>
      <w:r>
        <w:rPr>
          <w:rFonts w:ascii="仿宋" w:eastAsia="仿宋" w:hAnsi="仿宋" w:cs="仿宋"/>
          <w:kern w:val="0"/>
          <w:sz w:val="30"/>
          <w:szCs w:val="30"/>
        </w:rPr>
        <w:t>参赛选手在竞赛期间未经组委会的批准，不得接受其他</w:t>
      </w:r>
      <w:r>
        <w:rPr>
          <w:rFonts w:ascii="仿宋" w:eastAsia="仿宋" w:hAnsi="仿宋" w:cs="仿宋" w:hint="eastAsia"/>
          <w:kern w:val="0"/>
          <w:sz w:val="30"/>
          <w:szCs w:val="30"/>
        </w:rPr>
        <w:t>单位和个人进行的与竞赛内容相关的采访；参赛选手不得私自公开比赛相关资料。</w:t>
      </w:r>
    </w:p>
    <w:p w:rsidR="00FA2EA6" w:rsidRDefault="00414A45">
      <w:pPr>
        <w:pStyle w:val="2"/>
      </w:pPr>
      <w:bookmarkStart w:id="53" w:name="_Toc523394582"/>
      <w:r>
        <w:t xml:space="preserve">11.4 </w:t>
      </w:r>
      <w:r>
        <w:t>工作人员须知</w:t>
      </w:r>
      <w:bookmarkEnd w:id="53"/>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11.4.1 </w:t>
      </w:r>
      <w:r>
        <w:rPr>
          <w:rFonts w:ascii="仿宋" w:eastAsia="仿宋" w:hAnsi="仿宋" w:cs="仿宋"/>
          <w:kern w:val="0"/>
          <w:sz w:val="30"/>
          <w:szCs w:val="30"/>
        </w:rPr>
        <w:t>工作人员必须服从赛项组委会统一指挥，佩戴工作人员</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标识，认真履行职责，做好竞赛服务工作。</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11.4.2 </w:t>
      </w:r>
      <w:r>
        <w:rPr>
          <w:rFonts w:ascii="仿宋" w:eastAsia="仿宋" w:hAnsi="仿宋" w:cs="仿宋"/>
          <w:kern w:val="0"/>
          <w:sz w:val="30"/>
          <w:szCs w:val="30"/>
        </w:rPr>
        <w:t>工作人员按照分工准时上岗，不得擅自离岗，应认真</w:t>
      </w:r>
      <w:proofErr w:type="gramStart"/>
      <w:r>
        <w:rPr>
          <w:rFonts w:ascii="仿宋" w:eastAsia="仿宋" w:hAnsi="仿宋" w:cs="仿宋"/>
          <w:kern w:val="0"/>
          <w:sz w:val="30"/>
          <w:szCs w:val="30"/>
        </w:rPr>
        <w:t>履</w:t>
      </w:r>
      <w:proofErr w:type="gramEnd"/>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行各自的工作职责，保证竞赛工作的顺利进行。</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11.4.3 </w:t>
      </w:r>
      <w:r>
        <w:rPr>
          <w:rFonts w:ascii="仿宋" w:eastAsia="仿宋" w:hAnsi="仿宋" w:cs="仿宋"/>
          <w:kern w:val="0"/>
          <w:sz w:val="30"/>
          <w:szCs w:val="30"/>
        </w:rPr>
        <w:t>工作人员应在规定的区域内工作，未经许可，不得擅自</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进入竞赛场地。如需进场，需经过裁判长同意，核准证件，有裁判跟随入场。</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11.4.4 </w:t>
      </w:r>
      <w:r>
        <w:rPr>
          <w:rFonts w:ascii="仿宋" w:eastAsia="仿宋" w:hAnsi="仿宋" w:cs="仿宋"/>
          <w:kern w:val="0"/>
          <w:sz w:val="30"/>
          <w:szCs w:val="30"/>
        </w:rPr>
        <w:t>如遇突发事件，须及时向裁判员报告，同时做好疏导工</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作，避免重大事故发生。</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11.4.5 </w:t>
      </w:r>
      <w:r>
        <w:rPr>
          <w:rFonts w:ascii="仿宋" w:eastAsia="仿宋" w:hAnsi="仿宋" w:cs="仿宋"/>
          <w:kern w:val="0"/>
          <w:sz w:val="30"/>
          <w:szCs w:val="30"/>
        </w:rPr>
        <w:t>竞赛期间，工作人员不得干涉及个人工作职责之外的事</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宜，不得利用工作之便，弄虚作假、徇私舞弊。如有上述现象或因工作不负责任的情况，造成竞赛程序无法继续进行，由赛项组委会视情节轻重，给予通报批评或停止工作，并通知其所在单位做出相应处理。</w:t>
      </w:r>
    </w:p>
    <w:p w:rsidR="00FA2EA6" w:rsidRDefault="00414A45">
      <w:pPr>
        <w:pStyle w:val="2"/>
      </w:pPr>
      <w:bookmarkStart w:id="54" w:name="_Toc523394583"/>
      <w:r>
        <w:t xml:space="preserve">11.5 </w:t>
      </w:r>
      <w:r>
        <w:t>裁判员须知</w:t>
      </w:r>
      <w:bookmarkEnd w:id="54"/>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11.5.1 </w:t>
      </w:r>
      <w:r>
        <w:rPr>
          <w:rFonts w:ascii="仿宋" w:eastAsia="仿宋" w:hAnsi="仿宋" w:cs="仿宋"/>
          <w:kern w:val="0"/>
          <w:sz w:val="30"/>
          <w:szCs w:val="30"/>
        </w:rPr>
        <w:t>裁判员须持有培训上岗证书。执裁期间，统一着装并佩</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戴裁判员标识，举止文明礼貌，接受参赛人员的监督。</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lastRenderedPageBreak/>
        <w:t xml:space="preserve">11.5.2 </w:t>
      </w:r>
      <w:r>
        <w:rPr>
          <w:rFonts w:ascii="仿宋" w:eastAsia="仿宋" w:hAnsi="仿宋" w:cs="仿宋"/>
          <w:kern w:val="0"/>
          <w:sz w:val="30"/>
          <w:szCs w:val="30"/>
        </w:rPr>
        <w:t>严守竞赛纪律，执行竞赛规则，服从赛项组委会和裁判</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长的领导。按照分工开展工作，始终坚守工作岗位，不得擅自离岗。</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11.5.3 </w:t>
      </w:r>
      <w:r>
        <w:rPr>
          <w:rFonts w:ascii="仿宋" w:eastAsia="仿宋" w:hAnsi="仿宋" w:cs="仿宋"/>
          <w:kern w:val="0"/>
          <w:sz w:val="30"/>
          <w:szCs w:val="30"/>
        </w:rPr>
        <w:t>裁判员在工作期间严禁使用各种器材进行摄像或照相。</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11.5.4 </w:t>
      </w:r>
      <w:r>
        <w:rPr>
          <w:rFonts w:ascii="仿宋" w:eastAsia="仿宋" w:hAnsi="仿宋" w:cs="仿宋"/>
          <w:kern w:val="0"/>
          <w:sz w:val="30"/>
          <w:szCs w:val="30"/>
        </w:rPr>
        <w:t>严格执行赛场纪律，不得向参赛选手暗示或解答与竞赛</w:t>
      </w:r>
      <w:r>
        <w:rPr>
          <w:rFonts w:ascii="仿宋" w:eastAsia="仿宋" w:hAnsi="仿宋" w:cs="仿宋" w:hint="eastAsia"/>
          <w:kern w:val="0"/>
          <w:sz w:val="30"/>
          <w:szCs w:val="30"/>
        </w:rPr>
        <w:t>有关的内容。及时制止选手的违纪行为。对裁判工作中有争议的技术问题、突发事件要及时处理、妥善解决，并及时向裁判长汇报。</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11.5.5 </w:t>
      </w:r>
      <w:r>
        <w:rPr>
          <w:rFonts w:ascii="仿宋" w:eastAsia="仿宋" w:hAnsi="仿宋" w:cs="仿宋"/>
          <w:kern w:val="0"/>
          <w:sz w:val="30"/>
          <w:szCs w:val="30"/>
        </w:rPr>
        <w:t>要提醒选手注意操作安全，对于选手的违规操作或有可</w:t>
      </w:r>
      <w:r>
        <w:rPr>
          <w:rFonts w:ascii="仿宋" w:eastAsia="仿宋" w:hAnsi="仿宋" w:cs="仿宋" w:hint="eastAsia"/>
          <w:kern w:val="0"/>
          <w:sz w:val="30"/>
          <w:szCs w:val="30"/>
        </w:rPr>
        <w:t>能引发人生伤害、设备损坏等事故</w:t>
      </w:r>
      <w:r>
        <w:rPr>
          <w:rFonts w:ascii="仿宋" w:eastAsia="仿宋" w:hAnsi="仿宋" w:cs="仿宋" w:hint="eastAsia"/>
          <w:kern w:val="0"/>
          <w:sz w:val="30"/>
          <w:szCs w:val="30"/>
        </w:rPr>
        <w:t>的行为，应立即制止并向现场负责人报告。</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11.5.6 </w:t>
      </w:r>
      <w:r>
        <w:rPr>
          <w:rFonts w:ascii="仿宋" w:eastAsia="仿宋" w:hAnsi="仿宋" w:cs="仿宋"/>
          <w:kern w:val="0"/>
          <w:sz w:val="30"/>
          <w:szCs w:val="30"/>
        </w:rPr>
        <w:t>严格遵守保密纪律。裁判员不得私自与参赛选手或代表</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队联系，不得透露竞赛的有关情况。</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kern w:val="0"/>
          <w:sz w:val="30"/>
          <w:szCs w:val="30"/>
        </w:rPr>
        <w:t xml:space="preserve">11.5.7 </w:t>
      </w:r>
      <w:r>
        <w:rPr>
          <w:rFonts w:ascii="仿宋" w:eastAsia="仿宋" w:hAnsi="仿宋" w:cs="仿宋"/>
          <w:kern w:val="0"/>
          <w:sz w:val="30"/>
          <w:szCs w:val="30"/>
        </w:rPr>
        <w:t>竞赛期间，因裁判人员工作不负责任，造成竞赛程序无</w:t>
      </w:r>
    </w:p>
    <w:p w:rsidR="00FA2EA6" w:rsidRDefault="00414A45">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法继续进行或评判结果不真实的情况，由赛项组委会视情节轻重，给予通报批评或停止裁判资格，并通知其所在单位做出相应处理。</w:t>
      </w:r>
    </w:p>
    <w:p w:rsidR="00FA2EA6" w:rsidRDefault="00414A45">
      <w:pPr>
        <w:pStyle w:val="1"/>
      </w:pPr>
      <w:bookmarkStart w:id="55" w:name="_Toc523394584"/>
      <w:r>
        <w:t>12.</w:t>
      </w:r>
      <w:r>
        <w:t>申诉与仲裁</w:t>
      </w:r>
      <w:bookmarkEnd w:id="55"/>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本赛项在比赛过程中若出现有失公正或有关人员违规等现象，代表队领队可在比赛结束后</w:t>
      </w:r>
      <w:r>
        <w:rPr>
          <w:rFonts w:ascii="仿宋" w:eastAsia="仿宋" w:hAnsi="仿宋" w:cs="仿宋"/>
          <w:kern w:val="0"/>
          <w:sz w:val="30"/>
          <w:szCs w:val="30"/>
        </w:rPr>
        <w:t>2</w:t>
      </w:r>
      <w:r>
        <w:rPr>
          <w:rFonts w:ascii="仿宋" w:eastAsia="仿宋" w:hAnsi="仿宋" w:cs="仿宋"/>
          <w:kern w:val="0"/>
          <w:sz w:val="30"/>
          <w:szCs w:val="30"/>
        </w:rPr>
        <w:t>小时之内向监督</w:t>
      </w:r>
      <w:proofErr w:type="gramStart"/>
      <w:r>
        <w:rPr>
          <w:rFonts w:ascii="仿宋" w:eastAsia="仿宋" w:hAnsi="仿宋" w:cs="仿宋"/>
          <w:kern w:val="0"/>
          <w:sz w:val="30"/>
          <w:szCs w:val="30"/>
        </w:rPr>
        <w:t>仲裁组</w:t>
      </w:r>
      <w:proofErr w:type="gramEnd"/>
      <w:r>
        <w:rPr>
          <w:rFonts w:ascii="仿宋" w:eastAsia="仿宋" w:hAnsi="仿宋" w:cs="仿宋"/>
          <w:kern w:val="0"/>
          <w:sz w:val="30"/>
          <w:szCs w:val="30"/>
        </w:rPr>
        <w:t>提出书面申诉。大</w:t>
      </w:r>
      <w:r>
        <w:rPr>
          <w:rFonts w:ascii="仿宋" w:eastAsia="仿宋" w:hAnsi="仿宋" w:cs="仿宋" w:hint="eastAsia"/>
          <w:kern w:val="0"/>
          <w:sz w:val="30"/>
          <w:szCs w:val="30"/>
        </w:rPr>
        <w:t>赛组委会选派人员参加监督仲裁工作，监督仲裁工作组在接到申诉</w:t>
      </w:r>
      <w:r>
        <w:rPr>
          <w:rFonts w:ascii="仿宋" w:eastAsia="仿宋" w:hAnsi="仿宋" w:cs="仿宋" w:hint="eastAsia"/>
          <w:kern w:val="0"/>
          <w:sz w:val="30"/>
          <w:szCs w:val="30"/>
        </w:rPr>
        <w:t>后的</w:t>
      </w:r>
      <w:r>
        <w:rPr>
          <w:rFonts w:ascii="仿宋" w:eastAsia="仿宋" w:hAnsi="仿宋" w:cs="仿宋"/>
          <w:kern w:val="0"/>
          <w:sz w:val="30"/>
          <w:szCs w:val="30"/>
        </w:rPr>
        <w:t>2</w:t>
      </w:r>
      <w:r>
        <w:rPr>
          <w:rFonts w:ascii="仿宋" w:eastAsia="仿宋" w:hAnsi="仿宋" w:cs="仿宋"/>
          <w:kern w:val="0"/>
          <w:sz w:val="30"/>
          <w:szCs w:val="30"/>
        </w:rPr>
        <w:t>小时内组织复议，并及时反馈仲裁结果，</w:t>
      </w:r>
      <w:r>
        <w:rPr>
          <w:rFonts w:ascii="仿宋" w:eastAsia="仿宋" w:hAnsi="仿宋" w:cs="仿宋"/>
          <w:kern w:val="0"/>
          <w:sz w:val="30"/>
          <w:szCs w:val="30"/>
        </w:rPr>
        <w:lastRenderedPageBreak/>
        <w:t>仲裁结果为最终结果。</w:t>
      </w:r>
      <w:r>
        <w:rPr>
          <w:rFonts w:ascii="仿宋" w:eastAsia="仿宋" w:hAnsi="仿宋" w:cs="仿宋" w:hint="eastAsia"/>
          <w:kern w:val="0"/>
          <w:sz w:val="30"/>
          <w:szCs w:val="30"/>
        </w:rPr>
        <w:t>超过</w:t>
      </w:r>
      <w:r>
        <w:rPr>
          <w:rFonts w:ascii="仿宋" w:eastAsia="仿宋" w:hAnsi="仿宋" w:cs="仿宋"/>
          <w:kern w:val="0"/>
          <w:sz w:val="30"/>
          <w:szCs w:val="30"/>
        </w:rPr>
        <w:t>2</w:t>
      </w:r>
      <w:r>
        <w:rPr>
          <w:rFonts w:ascii="仿宋" w:eastAsia="仿宋" w:hAnsi="仿宋" w:cs="仿宋"/>
          <w:kern w:val="0"/>
          <w:sz w:val="30"/>
          <w:szCs w:val="30"/>
        </w:rPr>
        <w:t>小时进行申诉的不予受理。</w:t>
      </w:r>
    </w:p>
    <w:p w:rsidR="00FA2EA6" w:rsidRDefault="00414A45">
      <w:pPr>
        <w:pStyle w:val="1"/>
      </w:pPr>
      <w:bookmarkStart w:id="56" w:name="_Toc523394585"/>
      <w:r>
        <w:t>13.</w:t>
      </w:r>
      <w:r>
        <w:t>开放现场的要求</w:t>
      </w:r>
      <w:bookmarkEnd w:id="56"/>
    </w:p>
    <w:p w:rsidR="00FA2EA6" w:rsidRDefault="00414A45">
      <w:pPr>
        <w:pStyle w:val="2"/>
      </w:pPr>
      <w:bookmarkStart w:id="57" w:name="_Toc523394586"/>
      <w:r>
        <w:t xml:space="preserve">13.1 </w:t>
      </w:r>
      <w:r>
        <w:t>对于公众开放的要求</w:t>
      </w:r>
      <w:bookmarkEnd w:id="57"/>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赛场开放，公众可在赛场开放区域自由观摩，但不能妨碍选手比赛，不得进入竞赛区域。</w:t>
      </w:r>
    </w:p>
    <w:p w:rsidR="00FA2EA6" w:rsidRDefault="00414A45">
      <w:pPr>
        <w:pStyle w:val="2"/>
      </w:pPr>
      <w:bookmarkStart w:id="58" w:name="_Toc523394587"/>
      <w:r>
        <w:t xml:space="preserve">13.2 </w:t>
      </w:r>
      <w:r>
        <w:t>关于赞助商和宣传的要求</w:t>
      </w:r>
      <w:bookmarkEnd w:id="58"/>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经大赛组委会允许的赞助商和负责宣传的媒体记者，按竞赛规则的要求进入赛场相关区域。上述相关人员不得妨碍、烦扰选手竞赛，不得有任何影响竞赛公平、公正的行为。</w:t>
      </w:r>
    </w:p>
    <w:p w:rsidR="00FA2EA6" w:rsidRDefault="00414A45">
      <w:pPr>
        <w:pStyle w:val="1"/>
      </w:pPr>
      <w:bookmarkStart w:id="59" w:name="_Toc523394588"/>
      <w:r>
        <w:t>14.</w:t>
      </w:r>
      <w:r>
        <w:t>绿色环保</w:t>
      </w:r>
      <w:bookmarkEnd w:id="59"/>
    </w:p>
    <w:p w:rsidR="00FA2EA6" w:rsidRDefault="00414A45">
      <w:pPr>
        <w:pStyle w:val="2"/>
      </w:pPr>
      <w:bookmarkStart w:id="60" w:name="_Toc523394589"/>
      <w:r>
        <w:t xml:space="preserve">14.1 </w:t>
      </w:r>
      <w:r>
        <w:t>环境保护</w:t>
      </w:r>
      <w:bookmarkEnd w:id="60"/>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大赛应注重环境保护，绝不允许破坏环境。</w:t>
      </w:r>
    </w:p>
    <w:p w:rsidR="00FA2EA6" w:rsidRDefault="00414A45">
      <w:pPr>
        <w:pStyle w:val="2"/>
      </w:pPr>
      <w:bookmarkStart w:id="61" w:name="_Toc523394590"/>
      <w:r>
        <w:t xml:space="preserve">14.2 </w:t>
      </w:r>
      <w:r>
        <w:t>循环利用</w:t>
      </w:r>
      <w:bookmarkEnd w:id="61"/>
    </w:p>
    <w:p w:rsidR="00FA2EA6" w:rsidRDefault="00414A45">
      <w:pPr>
        <w:autoSpaceDE w:val="0"/>
        <w:autoSpaceDN w:val="0"/>
        <w:adjustRightInd w:val="0"/>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大</w:t>
      </w:r>
      <w:r>
        <w:rPr>
          <w:rFonts w:ascii="仿宋" w:eastAsia="仿宋" w:hAnsi="仿宋" w:cs="仿宋" w:hint="eastAsia"/>
          <w:kern w:val="0"/>
          <w:sz w:val="30"/>
          <w:szCs w:val="30"/>
        </w:rPr>
        <w:t>赛期间产生的废料和切屑必须分类收集和回收。</w:t>
      </w:r>
    </w:p>
    <w:sectPr w:rsidR="00FA2EA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45" w:rsidRDefault="00414A45">
      <w:r>
        <w:separator/>
      </w:r>
    </w:p>
  </w:endnote>
  <w:endnote w:type="continuationSeparator" w:id="0">
    <w:p w:rsidR="00414A45" w:rsidRDefault="004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NewRomanPS-BoldMT">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FZLTHJW--GB1-0">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85767"/>
    </w:sdtPr>
    <w:sdtEndPr/>
    <w:sdtContent>
      <w:p w:rsidR="00FA2EA6" w:rsidRDefault="00414A45">
        <w:pPr>
          <w:pStyle w:val="a5"/>
          <w:jc w:val="center"/>
        </w:pPr>
        <w:r>
          <w:fldChar w:fldCharType="begin"/>
        </w:r>
        <w:r>
          <w:instrText>PAGE   \* MERGEFORMAT</w:instrText>
        </w:r>
        <w:r>
          <w:fldChar w:fldCharType="separate"/>
        </w:r>
        <w:r w:rsidR="008B691D" w:rsidRPr="008B691D">
          <w:rPr>
            <w:noProof/>
            <w:lang w:val="zh-CN"/>
          </w:rPr>
          <w:t>21</w:t>
        </w:r>
        <w:r>
          <w:fldChar w:fldCharType="end"/>
        </w:r>
      </w:p>
    </w:sdtContent>
  </w:sdt>
  <w:p w:rsidR="00FA2EA6" w:rsidRDefault="00FA2E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45" w:rsidRDefault="00414A45">
      <w:r>
        <w:separator/>
      </w:r>
    </w:p>
  </w:footnote>
  <w:footnote w:type="continuationSeparator" w:id="0">
    <w:p w:rsidR="00414A45" w:rsidRDefault="0041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8B"/>
    <w:rsid w:val="00014B3E"/>
    <w:rsid w:val="00037E50"/>
    <w:rsid w:val="000633F5"/>
    <w:rsid w:val="00083BF0"/>
    <w:rsid w:val="000973D4"/>
    <w:rsid w:val="000D753E"/>
    <w:rsid w:val="001139FA"/>
    <w:rsid w:val="00123092"/>
    <w:rsid w:val="0013194D"/>
    <w:rsid w:val="00155C20"/>
    <w:rsid w:val="00183D60"/>
    <w:rsid w:val="001C13FF"/>
    <w:rsid w:val="001E4954"/>
    <w:rsid w:val="00216515"/>
    <w:rsid w:val="00235F1E"/>
    <w:rsid w:val="0026224A"/>
    <w:rsid w:val="00265799"/>
    <w:rsid w:val="002A17D3"/>
    <w:rsid w:val="002A2F4F"/>
    <w:rsid w:val="002B3958"/>
    <w:rsid w:val="002B3DBA"/>
    <w:rsid w:val="002C40AB"/>
    <w:rsid w:val="002D3E42"/>
    <w:rsid w:val="0035115D"/>
    <w:rsid w:val="00362663"/>
    <w:rsid w:val="003714EF"/>
    <w:rsid w:val="003A0447"/>
    <w:rsid w:val="003A501C"/>
    <w:rsid w:val="003C601A"/>
    <w:rsid w:val="003F6A31"/>
    <w:rsid w:val="00414A45"/>
    <w:rsid w:val="004153A7"/>
    <w:rsid w:val="00417E11"/>
    <w:rsid w:val="00421832"/>
    <w:rsid w:val="00457BC2"/>
    <w:rsid w:val="004B56C7"/>
    <w:rsid w:val="004E3F3E"/>
    <w:rsid w:val="004E61C2"/>
    <w:rsid w:val="004F547C"/>
    <w:rsid w:val="004F75EF"/>
    <w:rsid w:val="005038EC"/>
    <w:rsid w:val="00527116"/>
    <w:rsid w:val="00553817"/>
    <w:rsid w:val="005803C1"/>
    <w:rsid w:val="0058232C"/>
    <w:rsid w:val="00594313"/>
    <w:rsid w:val="005F0CC9"/>
    <w:rsid w:val="00612768"/>
    <w:rsid w:val="006162FF"/>
    <w:rsid w:val="00617A71"/>
    <w:rsid w:val="00634CCF"/>
    <w:rsid w:val="006613B5"/>
    <w:rsid w:val="00681344"/>
    <w:rsid w:val="0068686F"/>
    <w:rsid w:val="00692DD2"/>
    <w:rsid w:val="006C2893"/>
    <w:rsid w:val="006C396C"/>
    <w:rsid w:val="006F0998"/>
    <w:rsid w:val="0075592E"/>
    <w:rsid w:val="00757AD6"/>
    <w:rsid w:val="00774155"/>
    <w:rsid w:val="00776DCB"/>
    <w:rsid w:val="00813C74"/>
    <w:rsid w:val="0081541C"/>
    <w:rsid w:val="00816BA9"/>
    <w:rsid w:val="00865EEC"/>
    <w:rsid w:val="00875A11"/>
    <w:rsid w:val="00892A47"/>
    <w:rsid w:val="00894861"/>
    <w:rsid w:val="008A07C2"/>
    <w:rsid w:val="008B54D0"/>
    <w:rsid w:val="008B691D"/>
    <w:rsid w:val="00900E33"/>
    <w:rsid w:val="009023FD"/>
    <w:rsid w:val="00984DEC"/>
    <w:rsid w:val="00987BF8"/>
    <w:rsid w:val="0099612D"/>
    <w:rsid w:val="0099712F"/>
    <w:rsid w:val="009A0B26"/>
    <w:rsid w:val="009A17A2"/>
    <w:rsid w:val="009B3094"/>
    <w:rsid w:val="009C023F"/>
    <w:rsid w:val="009C0903"/>
    <w:rsid w:val="009D18EE"/>
    <w:rsid w:val="009D6081"/>
    <w:rsid w:val="009E67E3"/>
    <w:rsid w:val="00A22AF1"/>
    <w:rsid w:val="00A37F99"/>
    <w:rsid w:val="00A5021B"/>
    <w:rsid w:val="00A60BE9"/>
    <w:rsid w:val="00A87039"/>
    <w:rsid w:val="00A9538B"/>
    <w:rsid w:val="00AA0784"/>
    <w:rsid w:val="00AA7E14"/>
    <w:rsid w:val="00AB46EC"/>
    <w:rsid w:val="00AB5A7B"/>
    <w:rsid w:val="00AD52B6"/>
    <w:rsid w:val="00AE0BCD"/>
    <w:rsid w:val="00AF458C"/>
    <w:rsid w:val="00B06561"/>
    <w:rsid w:val="00B06B05"/>
    <w:rsid w:val="00B06B52"/>
    <w:rsid w:val="00B16C5C"/>
    <w:rsid w:val="00B37D3A"/>
    <w:rsid w:val="00B476DC"/>
    <w:rsid w:val="00B5613B"/>
    <w:rsid w:val="00B64737"/>
    <w:rsid w:val="00B66CE8"/>
    <w:rsid w:val="00BC4819"/>
    <w:rsid w:val="00BD5F52"/>
    <w:rsid w:val="00C06AD5"/>
    <w:rsid w:val="00C14737"/>
    <w:rsid w:val="00C8218F"/>
    <w:rsid w:val="00C97D74"/>
    <w:rsid w:val="00CC4D05"/>
    <w:rsid w:val="00CD690F"/>
    <w:rsid w:val="00CE065F"/>
    <w:rsid w:val="00D10822"/>
    <w:rsid w:val="00D262CE"/>
    <w:rsid w:val="00D3625C"/>
    <w:rsid w:val="00D457C0"/>
    <w:rsid w:val="00D4692E"/>
    <w:rsid w:val="00D543C2"/>
    <w:rsid w:val="00D56EFA"/>
    <w:rsid w:val="00D6277D"/>
    <w:rsid w:val="00D842CD"/>
    <w:rsid w:val="00DD4DCA"/>
    <w:rsid w:val="00DF43CE"/>
    <w:rsid w:val="00E00730"/>
    <w:rsid w:val="00E206C1"/>
    <w:rsid w:val="00E20F7B"/>
    <w:rsid w:val="00E52C2F"/>
    <w:rsid w:val="00E73060"/>
    <w:rsid w:val="00E90DD4"/>
    <w:rsid w:val="00E91B96"/>
    <w:rsid w:val="00E95B81"/>
    <w:rsid w:val="00EB3BC2"/>
    <w:rsid w:val="00EB456B"/>
    <w:rsid w:val="00F366CD"/>
    <w:rsid w:val="00F7253A"/>
    <w:rsid w:val="00F9565F"/>
    <w:rsid w:val="00FA2EA6"/>
    <w:rsid w:val="00FB07B1"/>
    <w:rsid w:val="00FD3249"/>
    <w:rsid w:val="00FE5331"/>
    <w:rsid w:val="04662548"/>
    <w:rsid w:val="09C465A7"/>
    <w:rsid w:val="0A961C85"/>
    <w:rsid w:val="0D250747"/>
    <w:rsid w:val="0D6A489D"/>
    <w:rsid w:val="17E47C04"/>
    <w:rsid w:val="1CB93355"/>
    <w:rsid w:val="1CDF7284"/>
    <w:rsid w:val="28BA1A2D"/>
    <w:rsid w:val="2E862108"/>
    <w:rsid w:val="3C985B3E"/>
    <w:rsid w:val="686B10D1"/>
    <w:rsid w:val="7DC3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C480D"/>
  <w15:docId w15:val="{2749E55E-BED4-444B-A473-0D88D90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autoSpaceDE w:val="0"/>
      <w:autoSpaceDN w:val="0"/>
      <w:adjustRightInd w:val="0"/>
      <w:jc w:val="left"/>
      <w:outlineLvl w:val="0"/>
    </w:pPr>
    <w:rPr>
      <w:rFonts w:ascii="仿宋" w:eastAsia="仿宋" w:hAnsi="仿宋" w:cs="仿宋"/>
      <w:b/>
      <w:kern w:val="0"/>
      <w:sz w:val="30"/>
      <w:szCs w:val="30"/>
    </w:rPr>
  </w:style>
  <w:style w:type="paragraph" w:styleId="2">
    <w:name w:val="heading 2"/>
    <w:basedOn w:val="a"/>
    <w:next w:val="a"/>
    <w:link w:val="20"/>
    <w:uiPriority w:val="9"/>
    <w:unhideWhenUsed/>
    <w:qFormat/>
    <w:pPr>
      <w:autoSpaceDE w:val="0"/>
      <w:autoSpaceDN w:val="0"/>
      <w:adjustRightInd w:val="0"/>
      <w:jc w:val="left"/>
      <w:outlineLvl w:val="1"/>
    </w:pPr>
    <w:rPr>
      <w:rFonts w:ascii="仿宋" w:eastAsia="仿宋" w:hAnsi="仿宋" w:cs="仿宋"/>
      <w:b/>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259" w:lineRule="auto"/>
      <w:jc w:val="left"/>
    </w:pPr>
    <w:rPr>
      <w:rFonts w:ascii="仿宋" w:eastAsia="仿宋" w:hAnsi="仿宋" w:cs="Times New Roman"/>
      <w:b/>
      <w:kern w:val="0"/>
      <w:sz w:val="30"/>
      <w:szCs w:val="30"/>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character" w:styleId="a9">
    <w:name w:val="Hyperlink"/>
    <w:basedOn w:val="a0"/>
    <w:uiPriority w:val="99"/>
    <w:unhideWhenUsed/>
    <w:qFormat/>
    <w:rPr>
      <w:color w:val="0563C1" w:themeColor="hyperlink"/>
      <w:u w:val="single"/>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style>
  <w:style w:type="character" w:customStyle="1" w:styleId="10">
    <w:name w:val="标题 1 字符"/>
    <w:basedOn w:val="a0"/>
    <w:link w:val="1"/>
    <w:uiPriority w:val="9"/>
    <w:qFormat/>
    <w:rPr>
      <w:rFonts w:ascii="仿宋" w:eastAsia="仿宋" w:hAnsi="仿宋" w:cs="仿宋"/>
      <w:b/>
      <w:kern w:val="0"/>
      <w:sz w:val="30"/>
      <w:szCs w:val="30"/>
    </w:rPr>
  </w:style>
  <w:style w:type="paragraph" w:customStyle="1" w:styleId="TOC1">
    <w:name w:val="TOC 标题1"/>
    <w:basedOn w:val="1"/>
    <w:next w:val="a"/>
    <w:uiPriority w:val="39"/>
    <w:unhideWhenUsed/>
    <w:qFormat/>
    <w:pPr>
      <w:widowControl/>
      <w:spacing w:before="240" w:line="259" w:lineRule="auto"/>
      <w:outlineLvl w:val="9"/>
    </w:pPr>
    <w:rPr>
      <w:rFonts w:asciiTheme="majorHAnsi" w:eastAsiaTheme="majorEastAsia" w:hAnsiTheme="majorHAnsi" w:cstheme="majorBidi"/>
      <w:b w:val="0"/>
      <w:bCs/>
      <w:color w:val="2F5496" w:themeColor="accent1" w:themeShade="BF"/>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3333333">
    <w:name w:val="3333333"/>
    <w:basedOn w:val="a"/>
    <w:link w:val="33333330"/>
    <w:qFormat/>
    <w:rPr>
      <w:rFonts w:ascii="Calibri" w:eastAsia="宋体" w:hAnsi="Calibri" w:cs="Times New Roman"/>
    </w:rPr>
  </w:style>
  <w:style w:type="character" w:customStyle="1" w:styleId="33333330">
    <w:name w:val="3333333 字符"/>
    <w:basedOn w:val="a0"/>
    <w:link w:val="3333333"/>
    <w:qFormat/>
    <w:rPr>
      <w:rFonts w:ascii="Calibri" w:eastAsia="宋体" w:hAnsi="Calibri" w:cs="Times New Roman"/>
    </w:rPr>
  </w:style>
  <w:style w:type="paragraph" w:styleId="ab">
    <w:name w:val="List Paragraph"/>
    <w:basedOn w:val="a"/>
    <w:uiPriority w:val="99"/>
    <w:qFormat/>
    <w:pPr>
      <w:ind w:firstLineChars="200" w:firstLine="420"/>
    </w:pPr>
  </w:style>
  <w:style w:type="character" w:customStyle="1" w:styleId="20">
    <w:name w:val="标题 2 字符"/>
    <w:basedOn w:val="a0"/>
    <w:link w:val="2"/>
    <w:uiPriority w:val="9"/>
    <w:qFormat/>
    <w:rPr>
      <w:rFonts w:ascii="仿宋" w:eastAsia="仿宋" w:hAnsi="仿宋" w:cs="仿宋"/>
      <w:b/>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36706-D7A2-4EFE-B66F-E87A0ACF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tclent</dc:creator>
  <cp:lastModifiedBy>tclent Z</cp:lastModifiedBy>
  <cp:revision>36</cp:revision>
  <dcterms:created xsi:type="dcterms:W3CDTF">2018-08-25T08:48:00Z</dcterms:created>
  <dcterms:modified xsi:type="dcterms:W3CDTF">2018-08-30T10:56:00Z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